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6D5EED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Inspektora w Wydziale Organizacyjnym 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A978DF" w:rsidRPr="006D5EED" w:rsidRDefault="0046357A" w:rsidP="006D5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6D5EED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6D5EED">
        <w:rPr>
          <w:rFonts w:ascii="Arial" w:hAnsi="Arial" w:cs="Arial"/>
          <w:sz w:val="24"/>
          <w:szCs w:val="24"/>
        </w:rPr>
        <w:t xml:space="preserve">       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6D5EED">
        <w:rPr>
          <w:rFonts w:ascii="Arial" w:hAnsi="Arial" w:cs="Arial"/>
          <w:b/>
          <w:sz w:val="24"/>
          <w:szCs w:val="24"/>
        </w:rPr>
        <w:t>.110.20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6D5EED">
        <w:rPr>
          <w:rFonts w:ascii="Arial" w:hAnsi="Arial" w:cs="Arial"/>
          <w:b/>
          <w:sz w:val="24"/>
          <w:szCs w:val="24"/>
        </w:rPr>
        <w:t>17</w:t>
      </w:r>
      <w:r w:rsidR="00A62911">
        <w:rPr>
          <w:rFonts w:ascii="Arial" w:hAnsi="Arial" w:cs="Arial"/>
          <w:b/>
          <w:sz w:val="24"/>
          <w:szCs w:val="24"/>
        </w:rPr>
        <w:t xml:space="preserve"> maja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6D5EED">
        <w:rPr>
          <w:rFonts w:ascii="Arial" w:hAnsi="Arial" w:cs="Arial"/>
          <w:b/>
          <w:sz w:val="24"/>
          <w:szCs w:val="24"/>
        </w:rPr>
        <w:t>29</w:t>
      </w:r>
      <w:r w:rsidR="00A62911">
        <w:rPr>
          <w:rFonts w:ascii="Arial" w:hAnsi="Arial" w:cs="Arial"/>
          <w:b/>
          <w:sz w:val="24"/>
          <w:szCs w:val="24"/>
        </w:rPr>
        <w:t xml:space="preserve"> maja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6D5EED">
        <w:rPr>
          <w:rFonts w:ascii="Arial" w:hAnsi="Arial" w:cs="Arial"/>
          <w:b/>
          <w:sz w:val="24"/>
          <w:szCs w:val="24"/>
        </w:rPr>
        <w:t>31</w:t>
      </w:r>
      <w:r w:rsidR="00B81A82">
        <w:rPr>
          <w:rFonts w:ascii="Arial" w:hAnsi="Arial" w:cs="Arial"/>
          <w:b/>
          <w:sz w:val="24"/>
          <w:szCs w:val="24"/>
        </w:rPr>
        <w:t xml:space="preserve"> maja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Inspektora </w:t>
      </w:r>
      <w:r w:rsidR="002F2811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="006D5EE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Wydziale Organizacyjnym 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</w:t>
      </w:r>
      <w:r w:rsidR="006D5EE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został wyłoniony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6D5EED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ZAMIESZKAŁY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6D5EED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Dariusz Płotnicki</w:t>
            </w:r>
          </w:p>
        </w:tc>
        <w:tc>
          <w:tcPr>
            <w:tcW w:w="4677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zam. w Łodzi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Komisja ds. Naboru dokonała oceny kwalif</w:t>
      </w:r>
      <w:r w:rsidR="006D5EED">
        <w:rPr>
          <w:rFonts w:ascii="Arial" w:eastAsiaTheme="minorHAnsi" w:hAnsi="Arial" w:cs="Arial"/>
          <w:bCs/>
          <w:sz w:val="24"/>
          <w:szCs w:val="24"/>
          <w:lang w:eastAsia="en-US"/>
        </w:rPr>
        <w:t>ikacji i umiejętności kandydata biorącego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6D5EED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Dariusz Płotnicki wykazał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się wiedzą i kw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alifikacjami predysponującymi go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na stanowisku </w:t>
      </w:r>
      <w:r w:rsid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nspektora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w Wydziale Organizacyjnym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E558B0" w:rsidRDefault="006D5EED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Dariusz Płotnicki został oceniony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przez Kom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isję ds. Naboru jako kandydat spełniający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EED">
        <w:rPr>
          <w:rFonts w:ascii="Times New Roman" w:hAnsi="Times New Roman" w:cs="Times New Roman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="006D5EED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6D5EED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6D5EED">
        <w:rPr>
          <w:rFonts w:ascii="Arial" w:hAnsi="Arial" w:cs="Arial"/>
          <w:sz w:val="24"/>
          <w:szCs w:val="24"/>
        </w:rPr>
        <w:t xml:space="preserve">Tomasz </w:t>
      </w:r>
      <w:proofErr w:type="spellStart"/>
      <w:r w:rsidR="006D5EED">
        <w:rPr>
          <w:rFonts w:ascii="Arial" w:hAnsi="Arial" w:cs="Arial"/>
          <w:sz w:val="24"/>
          <w:szCs w:val="24"/>
        </w:rPr>
        <w:t>Margiewicz</w:t>
      </w:r>
      <w:proofErr w:type="spellEnd"/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6D5EED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12</cp:revision>
  <cp:lastPrinted>2023-05-31T10:44:00Z</cp:lastPrinted>
  <dcterms:created xsi:type="dcterms:W3CDTF">2023-05-10T14:25:00Z</dcterms:created>
  <dcterms:modified xsi:type="dcterms:W3CDTF">2023-05-31T10:45:00Z</dcterms:modified>
</cp:coreProperties>
</file>