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707417">
      <w:pPr>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A003BD">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A003BD" w:rsidRPr="00C11D34">
              <w:rPr>
                <w:rFonts w:ascii="Arial" w:hAnsi="Arial" w:cs="Arial"/>
                <w:b/>
                <w:sz w:val="24"/>
                <w:szCs w:val="24"/>
              </w:rPr>
              <w:t xml:space="preserve">  </w:t>
            </w:r>
            <w:r>
              <w:rPr>
                <w:rFonts w:ascii="Arial" w:hAnsi="Arial" w:cs="Arial"/>
                <w:b/>
                <w:sz w:val="24"/>
                <w:szCs w:val="24"/>
              </w:rPr>
              <w:t xml:space="preserve"> </w:t>
            </w:r>
            <w:r w:rsidR="00A003BD" w:rsidRPr="00C11D34">
              <w:rPr>
                <w:rFonts w:ascii="Arial" w:hAnsi="Arial" w:cs="Arial"/>
                <w:b/>
                <w:sz w:val="24"/>
                <w:szCs w:val="24"/>
              </w:rPr>
              <w:t xml:space="preserve">  </w:t>
            </w:r>
            <w:r w:rsidR="008A7BE3" w:rsidRPr="00C11D34">
              <w:rPr>
                <w:rFonts w:ascii="Arial" w:hAnsi="Arial" w:cs="Arial"/>
                <w:b/>
                <w:sz w:val="24"/>
                <w:szCs w:val="24"/>
              </w:rPr>
              <w:t xml:space="preserve">Inspektor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8A7BE3" w:rsidRPr="00C11D34">
              <w:rPr>
                <w:rFonts w:ascii="Arial" w:hAnsi="Arial" w:cs="Arial"/>
                <w:b/>
                <w:sz w:val="24"/>
                <w:szCs w:val="24"/>
              </w:rPr>
              <w:t xml:space="preserve">    </w:t>
            </w:r>
            <w:r w:rsidR="00C11D34">
              <w:rPr>
                <w:rFonts w:ascii="Arial" w:hAnsi="Arial" w:cs="Arial"/>
                <w:b/>
                <w:sz w:val="24"/>
                <w:szCs w:val="24"/>
              </w:rPr>
              <w:t xml:space="preserve">        </w:t>
            </w:r>
            <w:r w:rsidR="008A7BE3" w:rsidRPr="00C11D34">
              <w:rPr>
                <w:rFonts w:ascii="Arial" w:hAnsi="Arial" w:cs="Arial"/>
                <w:b/>
                <w:sz w:val="24"/>
                <w:szCs w:val="24"/>
              </w:rPr>
              <w:t>1 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8A7BE3" w:rsidRPr="00C11D34">
              <w:rPr>
                <w:rFonts w:ascii="Arial" w:hAnsi="Arial" w:cs="Arial"/>
                <w:b/>
                <w:sz w:val="24"/>
                <w:szCs w:val="24"/>
              </w:rPr>
              <w:t xml:space="preserve">    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9170E2">
            <w:pPr>
              <w:jc w:val="both"/>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(symbol określony w Regulaminie Organizacyjnym ZNWŁ</w:t>
            </w:r>
            <w:r w:rsidR="00C11D34">
              <w:rPr>
                <w:rFonts w:ascii="Arial" w:hAnsi="Arial" w:cs="Arial"/>
                <w:sz w:val="24"/>
                <w:szCs w:val="24"/>
              </w:rPr>
              <w:t>)</w:t>
            </w:r>
            <w:r w:rsidR="008A7BE3" w:rsidRPr="00C11D34">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bl>
    <w:p w:rsidR="00161008" w:rsidRPr="00C11D34" w:rsidRDefault="00161008" w:rsidP="00161008">
      <w:pPr>
        <w:jc w:val="both"/>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28626C" w:rsidRDefault="00AA2B5D" w:rsidP="005C014B">
            <w:pPr>
              <w:jc w:val="both"/>
              <w:rPr>
                <w:rFonts w:ascii="Arial" w:hAnsi="Arial" w:cs="Arial"/>
                <w:sz w:val="24"/>
                <w:szCs w:val="24"/>
              </w:rPr>
            </w:pP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Wykonywanie z własnej inicjatywy i bez odrębnych poleceń przełożonych czynności i obowiązków określonych poniżej, a na polecenie przełożonych, innych zadań statutowych Wydziału oraz zadań zleconych Wydziałowi.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Prowadzenie kont ksiąg pomocniczych do kont Księgi Głównej, w szczególności: 135, 201, 225- VAT jednostka i współwłasności, 300-jednostka, 851, 300 i 409-współwłasności.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Uzgadnianie obrotów i sald kont pomocniczych z saldami i zapisami na kontach księgi głównej na koniec każdego miesiąca.</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Terminowe i prawidłowe sporządzanie dowodów księgowych zgodnie </w:t>
            </w:r>
            <w:r w:rsidRPr="0028626C">
              <w:rPr>
                <w:rFonts w:ascii="Arial" w:hAnsi="Arial" w:cs="Arial"/>
                <w:sz w:val="24"/>
                <w:szCs w:val="24"/>
              </w:rPr>
              <w:br/>
              <w:t>z obowiązującymi przepisami.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Sprawdzanie rachunków i faktur pod względem zgodności formalno-rachunkowej.</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Dekretowanie dokumentów księgowych (faktur, rachunków).</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Dokonywanie sprawdzenia treści dowodów księgowych, przed wprowadzaniem zapisów w ewidencji księgowej, w zakresie ich prawidłowości pod względem rachunkowym oraz zgodności z treścią ekonomiczną przeprowadzonej operacji gospodarczej.</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Terminowe, zgodne z przepisami rzetelne sporządzanie dokumentacji dla celów sprawozdawczości budżetowej na podstawie prowadzonej ewidencji </w:t>
            </w:r>
            <w:r w:rsidRPr="0028626C">
              <w:rPr>
                <w:rFonts w:ascii="Arial" w:hAnsi="Arial" w:cs="Arial"/>
                <w:sz w:val="24"/>
                <w:szCs w:val="24"/>
              </w:rPr>
              <w:lastRenderedPageBreak/>
              <w:t>księgowej.</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Bieżące wprowadzanie danych, zakładanie kont, definiowanie ścieżek księgowych w systemie komputerowym w zakresie operacji księgowych.</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Rozliczanie podatku VAT, sporządzanie deklaracji VAT 7.</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Sporządzanie dyspozycji przelewu środków na zakładowy fundusz świadczeń socjalnych zgodnie z obowiązującymi przepisami.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Kalkulacja odpisu na zakładowy fundusz świadczeń socjalnych zgodnie </w:t>
            </w:r>
            <w:r w:rsidRPr="0028626C">
              <w:rPr>
                <w:rFonts w:ascii="Arial" w:hAnsi="Arial" w:cs="Arial"/>
                <w:sz w:val="24"/>
                <w:szCs w:val="24"/>
              </w:rPr>
              <w:br/>
              <w:t>z obowiązującymi przepisami.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Obowiązek przestrzegania przepisów ustawy z dnia 10 maja 2018 r. o ochronie danych osobowych w tym w szczególności w zakresie: </w:t>
            </w:r>
          </w:p>
          <w:p w:rsidR="0028626C" w:rsidRPr="0028626C" w:rsidRDefault="0028626C" w:rsidP="0028626C">
            <w:pPr>
              <w:pStyle w:val="Akapitzlist"/>
              <w:numPr>
                <w:ilvl w:val="0"/>
                <w:numId w:val="7"/>
              </w:numPr>
              <w:spacing w:line="276" w:lineRule="auto"/>
              <w:jc w:val="both"/>
              <w:rPr>
                <w:rFonts w:ascii="Arial" w:hAnsi="Arial" w:cs="Arial"/>
                <w:sz w:val="24"/>
                <w:szCs w:val="24"/>
              </w:rPr>
            </w:pPr>
            <w:r w:rsidRPr="0028626C">
              <w:rPr>
                <w:rFonts w:ascii="Arial" w:hAnsi="Arial" w:cs="Arial"/>
                <w:sz w:val="24"/>
                <w:szCs w:val="24"/>
              </w:rPr>
              <w:t xml:space="preserve">Udostępniania danych osobowych wyłącznie osobom upoważnionym, </w:t>
            </w:r>
          </w:p>
          <w:p w:rsidR="0028626C" w:rsidRPr="0028626C" w:rsidRDefault="0028626C" w:rsidP="0028626C">
            <w:pPr>
              <w:pStyle w:val="Akapitzlist"/>
              <w:numPr>
                <w:ilvl w:val="0"/>
                <w:numId w:val="7"/>
              </w:numPr>
              <w:spacing w:line="276" w:lineRule="auto"/>
              <w:jc w:val="both"/>
              <w:rPr>
                <w:rFonts w:ascii="Arial" w:hAnsi="Arial" w:cs="Arial"/>
                <w:sz w:val="24"/>
                <w:szCs w:val="24"/>
              </w:rPr>
            </w:pPr>
            <w:r w:rsidRPr="0028626C">
              <w:rPr>
                <w:rFonts w:ascii="Arial" w:hAnsi="Arial" w:cs="Arial"/>
                <w:sz w:val="24"/>
                <w:szCs w:val="24"/>
              </w:rPr>
              <w:t>Przechowywanie dokumentacji zawierającej dane osobowe w sposób uniemożliwiający dostęp do danych osobom nieuprawnionym.</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 xml:space="preserve"> Znajomość, przestrzeganie i bieżące śledzenie zmian przepisów prawnych w ramach niniejszego zakresu czynności, a w szczególności w zakresie rachunkowości, finansów publicznych, sprawozdawczości, prawa samorządowego.</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Niezwłoczne zgłaszanie Głównemu Księgowemu wszelkich ujawnionych nieprawidłowości bądź wątpliwości.</w:t>
            </w:r>
          </w:p>
          <w:p w:rsidR="0028626C" w:rsidRPr="0028626C" w:rsidRDefault="0028626C" w:rsidP="0028626C">
            <w:pPr>
              <w:pStyle w:val="Akapitzlist"/>
              <w:numPr>
                <w:ilvl w:val="0"/>
                <w:numId w:val="6"/>
              </w:numPr>
              <w:spacing w:line="276" w:lineRule="auto"/>
              <w:jc w:val="both"/>
              <w:rPr>
                <w:rFonts w:ascii="Arial" w:hAnsi="Arial" w:cs="Arial"/>
                <w:sz w:val="24"/>
                <w:szCs w:val="24"/>
              </w:rPr>
            </w:pPr>
            <w:r w:rsidRPr="0028626C">
              <w:rPr>
                <w:rFonts w:ascii="Arial" w:hAnsi="Arial" w:cs="Arial"/>
                <w:sz w:val="24"/>
                <w:szCs w:val="24"/>
              </w:rPr>
              <w:t>Przygotowywanie dokumentacji księgowej do archiwizacji</w:t>
            </w:r>
          </w:p>
          <w:p w:rsidR="004C0ED9" w:rsidRPr="00C11D34" w:rsidRDefault="00130A18" w:rsidP="0028626C">
            <w:pPr>
              <w:pStyle w:val="Akapitzlist"/>
              <w:spacing w:line="276" w:lineRule="auto"/>
              <w:rPr>
                <w:rFonts w:ascii="Arial" w:hAnsi="Arial" w:cs="Arial"/>
                <w:sz w:val="24"/>
                <w:szCs w:val="24"/>
              </w:rPr>
            </w:pPr>
            <w:r w:rsidRPr="00C11D34">
              <w:rPr>
                <w:rFonts w:ascii="Arial" w:hAnsi="Arial" w:cs="Arial"/>
                <w:sz w:val="24"/>
                <w:szCs w:val="24"/>
              </w:rPr>
              <w:br/>
            </w:r>
            <w:r w:rsidR="00757C4C" w:rsidRPr="00C11D34">
              <w:rPr>
                <w:rFonts w:ascii="Arial" w:hAnsi="Arial" w:cs="Arial"/>
                <w:sz w:val="24"/>
                <w:szCs w:val="24"/>
              </w:rPr>
              <w:br/>
            </w: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uprawnień związanych ze stanowiskiem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odpowiedzialności ponoszonej na stanowisku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385353">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161008">
            <w:pPr>
              <w:jc w:val="both"/>
              <w:rPr>
                <w:rFonts w:ascii="Arial" w:hAnsi="Arial" w:cs="Arial"/>
                <w:sz w:val="24"/>
                <w:szCs w:val="24"/>
              </w:rPr>
            </w:pPr>
            <w:r w:rsidRPr="00C11D34">
              <w:rPr>
                <w:rFonts w:ascii="Arial" w:hAnsi="Arial" w:cs="Arial"/>
                <w:sz w:val="24"/>
                <w:szCs w:val="24"/>
              </w:rPr>
              <w:t>Ponadto ponoszenie odpowiedzialności za prawidłowe, zgodne z prawem i terminowe wykonywanie zadań wymienionych w zakresie zadań i 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Pr="00C11D34" w:rsidRDefault="00562BC0" w:rsidP="00161008">
            <w:pPr>
              <w:jc w:val="both"/>
              <w:rPr>
                <w:rFonts w:ascii="Arial" w:hAnsi="Arial" w:cs="Arial"/>
                <w:b/>
                <w:sz w:val="24"/>
                <w:szCs w:val="24"/>
              </w:rPr>
            </w:pP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informacji niejawnych i danych osobowych :</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 xml:space="preserve">Pracownik w zakresie zadań realizowanych na stanowisku ma dostęp do </w:t>
            </w:r>
            <w:r w:rsidRPr="00C11D34">
              <w:rPr>
                <w:rFonts w:ascii="Arial" w:hAnsi="Arial" w:cs="Arial"/>
                <w:b/>
                <w:sz w:val="24"/>
                <w:szCs w:val="24"/>
              </w:rPr>
              <w:lastRenderedPageBreak/>
              <w:t>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5657AF" w:rsidRPr="00C11D34" w:rsidRDefault="005657AF" w:rsidP="00161008">
      <w:pPr>
        <w:jc w:val="both"/>
        <w:rPr>
          <w:rFonts w:ascii="Arial" w:hAnsi="Arial" w:cs="Arial"/>
          <w:b/>
          <w:sz w:val="24"/>
          <w:szCs w:val="24"/>
        </w:rPr>
      </w:pPr>
    </w:p>
    <w:p w:rsidR="00E45291" w:rsidRPr="00C11D34" w:rsidRDefault="00E45291" w:rsidP="00161008">
      <w:pPr>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1.Wykształcenie :</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645499">
            <w:pPr>
              <w:jc w:val="both"/>
              <w:rPr>
                <w:rFonts w:ascii="Arial" w:hAnsi="Arial" w:cs="Arial"/>
                <w:b/>
                <w:sz w:val="24"/>
                <w:szCs w:val="24"/>
              </w:rPr>
            </w:pPr>
            <w:r w:rsidRPr="00C11D34">
              <w:rPr>
                <w:rFonts w:ascii="Arial" w:hAnsi="Arial" w:cs="Arial"/>
                <w:b/>
                <w:sz w:val="24"/>
                <w:szCs w:val="24"/>
              </w:rPr>
              <w:t>Średnie i wyższe</w:t>
            </w:r>
          </w:p>
          <w:p w:rsidR="00645499" w:rsidRPr="00C11D34" w:rsidRDefault="00645499" w:rsidP="0031039D">
            <w:pPr>
              <w:jc w:val="center"/>
              <w:rPr>
                <w:rFonts w:ascii="Arial" w:hAnsi="Arial" w:cs="Arial"/>
                <w:b/>
                <w:sz w:val="24"/>
                <w:szCs w:val="24"/>
              </w:rPr>
            </w:pP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wykształcenie ekonomiczne, posiadane kursy i szkolenia</w:t>
            </w:r>
            <w:r w:rsidR="00152DD1" w:rsidRPr="00C11D34">
              <w:rPr>
                <w:rFonts w:ascii="Arial" w:hAnsi="Arial" w:cs="Arial"/>
                <w:b/>
                <w:sz w:val="24"/>
                <w:szCs w:val="24"/>
              </w:rPr>
              <w:t xml:space="preserve"> w zakresie księgowości i podatków</w:t>
            </w:r>
          </w:p>
        </w:tc>
      </w:tr>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645499">
        <w:tc>
          <w:tcPr>
            <w:tcW w:w="4606" w:type="dxa"/>
          </w:tcPr>
          <w:p w:rsidR="00EE65EF" w:rsidRPr="00C11D34" w:rsidRDefault="00544469" w:rsidP="00C11D34">
            <w:pPr>
              <w:rPr>
                <w:rFonts w:ascii="Arial" w:hAnsi="Arial" w:cs="Arial"/>
                <w:b/>
                <w:sz w:val="24"/>
                <w:szCs w:val="24"/>
              </w:rPr>
            </w:pPr>
            <w:r w:rsidRPr="00C11D34">
              <w:rPr>
                <w:rFonts w:ascii="Arial" w:hAnsi="Arial" w:cs="Arial"/>
                <w:b/>
                <w:sz w:val="24"/>
                <w:szCs w:val="24"/>
              </w:rPr>
              <w:t>Przy w</w:t>
            </w:r>
            <w:r w:rsidR="00105E9F">
              <w:rPr>
                <w:rFonts w:ascii="Arial" w:hAnsi="Arial" w:cs="Arial"/>
                <w:b/>
                <w:sz w:val="24"/>
                <w:szCs w:val="24"/>
              </w:rPr>
              <w:t>ykształceniu średnim – minimum 3</w:t>
            </w:r>
            <w:r w:rsidRPr="00C11D34">
              <w:rPr>
                <w:rFonts w:ascii="Arial" w:hAnsi="Arial" w:cs="Arial"/>
                <w:b/>
                <w:sz w:val="24"/>
                <w:szCs w:val="24"/>
              </w:rPr>
              <w:t xml:space="preserve"> lata stażu pracy,</w:t>
            </w:r>
          </w:p>
          <w:p w:rsidR="00EE65EF" w:rsidRPr="00C11D34" w:rsidRDefault="00544469" w:rsidP="00C11D34">
            <w:pPr>
              <w:rPr>
                <w:rFonts w:ascii="Arial" w:hAnsi="Arial" w:cs="Arial"/>
                <w:b/>
                <w:sz w:val="24"/>
                <w:szCs w:val="24"/>
              </w:rPr>
            </w:pPr>
            <w:r w:rsidRPr="00C11D34">
              <w:rPr>
                <w:rFonts w:ascii="Arial" w:hAnsi="Arial" w:cs="Arial"/>
                <w:b/>
                <w:sz w:val="24"/>
                <w:szCs w:val="24"/>
              </w:rPr>
              <w:t>przy wykształceniu wyższym - m</w:t>
            </w:r>
            <w:r w:rsidR="00EE65EF" w:rsidRPr="00C11D34">
              <w:rPr>
                <w:rFonts w:ascii="Arial" w:hAnsi="Arial" w:cs="Arial"/>
                <w:b/>
                <w:sz w:val="24"/>
                <w:szCs w:val="24"/>
              </w:rPr>
              <w:t>inimum</w:t>
            </w:r>
            <w:r w:rsidR="0031039D" w:rsidRPr="00C11D34">
              <w:rPr>
                <w:rFonts w:ascii="Arial" w:hAnsi="Arial" w:cs="Arial"/>
                <w:b/>
                <w:sz w:val="24"/>
                <w:szCs w:val="24"/>
              </w:rPr>
              <w:t xml:space="preserve"> 1</w:t>
            </w:r>
            <w:r w:rsidR="00E978B2">
              <w:rPr>
                <w:rFonts w:ascii="Arial" w:hAnsi="Arial" w:cs="Arial"/>
                <w:b/>
                <w:sz w:val="24"/>
                <w:szCs w:val="24"/>
              </w:rPr>
              <w:t xml:space="preserve"> rok</w:t>
            </w:r>
            <w:r w:rsidR="00EE65EF" w:rsidRPr="00C11D34">
              <w:rPr>
                <w:rFonts w:ascii="Arial" w:hAnsi="Arial" w:cs="Arial"/>
                <w:b/>
                <w:sz w:val="24"/>
                <w:szCs w:val="24"/>
              </w:rPr>
              <w:t xml:space="preserve"> stażu pracy</w:t>
            </w:r>
            <w:r w:rsidRPr="00C11D34">
              <w:rPr>
                <w:rFonts w:ascii="Arial" w:hAnsi="Arial" w:cs="Arial"/>
                <w:b/>
                <w:sz w:val="24"/>
                <w:szCs w:val="24"/>
              </w:rPr>
              <w:t>.</w:t>
            </w:r>
          </w:p>
        </w:tc>
        <w:tc>
          <w:tcPr>
            <w:tcW w:w="4606" w:type="dxa"/>
          </w:tcPr>
          <w:p w:rsidR="00645499" w:rsidRPr="00C11D34" w:rsidRDefault="00645499" w:rsidP="00645499">
            <w:pPr>
              <w:jc w:val="both"/>
              <w:rPr>
                <w:rFonts w:ascii="Arial" w:hAnsi="Arial" w:cs="Arial"/>
                <w:b/>
                <w:sz w:val="24"/>
                <w:szCs w:val="24"/>
              </w:rPr>
            </w:pPr>
          </w:p>
          <w:p w:rsidR="00EE65EF" w:rsidRPr="00C11D34" w:rsidRDefault="00EE65EF" w:rsidP="00645499">
            <w:pPr>
              <w:jc w:val="both"/>
              <w:rPr>
                <w:rFonts w:ascii="Arial" w:hAnsi="Arial" w:cs="Arial"/>
                <w:b/>
                <w:sz w:val="24"/>
                <w:szCs w:val="24"/>
              </w:rPr>
            </w:pPr>
            <w:r w:rsidRPr="00C11D34">
              <w:rPr>
                <w:rFonts w:ascii="Arial" w:hAnsi="Arial" w:cs="Arial"/>
                <w:b/>
                <w:sz w:val="24"/>
                <w:szCs w:val="24"/>
              </w:rPr>
              <w:t>---</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podać nazwę, rodzaj bądź kategorię uprawnień wymaganych do pracy na określonym stanowisku lub wykonywania obowiązków wynikających ze stanowiska )</w:t>
            </w:r>
          </w:p>
        </w:tc>
      </w:tr>
      <w:tr w:rsidR="002F7018" w:rsidRPr="00C11D34" w:rsidTr="008025A9">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B03503" w:rsidP="008073E6">
            <w:pPr>
              <w:jc w:val="both"/>
              <w:rPr>
                <w:rFonts w:ascii="Arial" w:hAnsi="Arial" w:cs="Arial"/>
                <w:b/>
                <w:sz w:val="24"/>
                <w:szCs w:val="24"/>
              </w:rPr>
            </w:pPr>
            <w:r w:rsidRPr="00C11D34">
              <w:rPr>
                <w:rFonts w:ascii="Arial" w:hAnsi="Arial" w:cs="Arial"/>
                <w:b/>
                <w:sz w:val="24"/>
                <w:szCs w:val="24"/>
              </w:rPr>
              <w:t>6. Cechy osobowości :</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B31609"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p w:rsidR="00D60D52" w:rsidRPr="00C11D34" w:rsidRDefault="00D60D52" w:rsidP="00301481">
            <w:pPr>
              <w:jc w:val="both"/>
              <w:rPr>
                <w:rFonts w:ascii="Arial" w:hAnsi="Arial" w:cs="Arial"/>
                <w:b/>
                <w:sz w:val="24"/>
                <w:szCs w:val="24"/>
              </w:rPr>
            </w:pP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lastRenderedPageBreak/>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C11D34">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C11D34">
            <w:pPr>
              <w:rPr>
                <w:rFonts w:ascii="Arial" w:hAnsi="Arial" w:cs="Arial"/>
                <w:b/>
                <w:sz w:val="24"/>
                <w:szCs w:val="24"/>
              </w:rPr>
            </w:pPr>
            <w:r w:rsidRPr="00C11D34">
              <w:rPr>
                <w:rFonts w:ascii="Arial" w:hAnsi="Arial" w:cs="Arial"/>
                <w:b/>
                <w:sz w:val="24"/>
                <w:szCs w:val="24"/>
              </w:rPr>
              <w:t xml:space="preserve">- umiejętne organizowanie własnej </w:t>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C11D34">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skuteczność porozumiewania się i   </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utrzymywania dobrych relacji </w:t>
            </w:r>
          </w:p>
          <w:p w:rsidR="002D04E3" w:rsidRPr="00C11D34" w:rsidRDefault="00B31609" w:rsidP="00C11D34">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C11D34">
            <w:pPr>
              <w:rPr>
                <w:rFonts w:ascii="Arial" w:hAnsi="Arial" w:cs="Arial"/>
                <w:b/>
                <w:sz w:val="24"/>
                <w:szCs w:val="24"/>
              </w:rPr>
            </w:pPr>
            <w:r w:rsidRPr="00C11D34">
              <w:rPr>
                <w:rFonts w:ascii="Arial" w:hAnsi="Arial" w:cs="Arial"/>
                <w:b/>
                <w:sz w:val="24"/>
                <w:szCs w:val="24"/>
              </w:rPr>
              <w:t>- umiejętność wyciągania wniosków,</w:t>
            </w:r>
          </w:p>
          <w:p w:rsidR="002D04E3" w:rsidRPr="00C11D34" w:rsidRDefault="002D04E3" w:rsidP="00C11D34">
            <w:pPr>
              <w:rPr>
                <w:rFonts w:ascii="Arial" w:hAnsi="Arial" w:cs="Arial"/>
                <w:b/>
                <w:sz w:val="24"/>
                <w:szCs w:val="24"/>
              </w:rPr>
            </w:pPr>
            <w:r w:rsidRPr="00C11D34">
              <w:rPr>
                <w:rFonts w:ascii="Arial" w:hAnsi="Arial" w:cs="Arial"/>
                <w:b/>
                <w:sz w:val="24"/>
                <w:szCs w:val="24"/>
              </w:rPr>
              <w:t xml:space="preserve">- umiejętność radzenia sobie z emocjami i </w:t>
            </w:r>
          </w:p>
          <w:p w:rsidR="0069152F" w:rsidRPr="00C11D34" w:rsidRDefault="002D04E3" w:rsidP="00C11D34">
            <w:pPr>
              <w:rPr>
                <w:rFonts w:ascii="Arial" w:hAnsi="Arial" w:cs="Arial"/>
                <w:b/>
                <w:sz w:val="24"/>
                <w:szCs w:val="24"/>
              </w:rPr>
            </w:pPr>
            <w:r w:rsidRPr="00C11D34">
              <w:rPr>
                <w:rFonts w:ascii="Arial" w:hAnsi="Arial" w:cs="Arial"/>
                <w:b/>
                <w:sz w:val="24"/>
                <w:szCs w:val="24"/>
              </w:rPr>
              <w:t xml:space="preserve">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C11D34">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C11D34">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t xml:space="preserve">8. </w:t>
            </w:r>
            <w:r w:rsidR="001A5E0C" w:rsidRPr="00C11D34">
              <w:rPr>
                <w:rFonts w:ascii="Arial" w:hAnsi="Arial" w:cs="Arial"/>
                <w:b/>
                <w:sz w:val="24"/>
                <w:szCs w:val="24"/>
              </w:rPr>
              <w:t>Umiejętności praktyczne :</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podać kluczowe umiejętności praktyczne, które powinien posiadać pracownik 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 xml:space="preserve">obsługi komputera 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C11D34" w:rsidRDefault="00B31609" w:rsidP="00C458C9">
            <w:pPr>
              <w:jc w:val="both"/>
              <w:rPr>
                <w:rFonts w:ascii="Arial" w:hAnsi="Arial" w:cs="Arial"/>
                <w:sz w:val="24"/>
                <w:szCs w:val="24"/>
              </w:rPr>
            </w:pPr>
            <w:r w:rsidRPr="00C11D34">
              <w:rPr>
                <w:rFonts w:ascii="Arial" w:hAnsi="Arial" w:cs="Arial"/>
                <w:sz w:val="24"/>
                <w:szCs w:val="24"/>
              </w:rPr>
              <w:t>---</w:t>
            </w:r>
          </w:p>
        </w:tc>
      </w:tr>
      <w:tr w:rsidR="006906CE" w:rsidRPr="00C11D34" w:rsidTr="00645499">
        <w:tc>
          <w:tcPr>
            <w:tcW w:w="9212" w:type="dxa"/>
            <w:gridSpan w:val="2"/>
          </w:tcPr>
          <w:p w:rsidR="006906CE" w:rsidRPr="00C11D34" w:rsidRDefault="007844EE" w:rsidP="00C458C9">
            <w:pPr>
              <w:jc w:val="both"/>
              <w:rPr>
                <w:rFonts w:ascii="Arial" w:hAnsi="Arial" w:cs="Arial"/>
                <w:b/>
                <w:sz w:val="24"/>
                <w:szCs w:val="24"/>
              </w:rPr>
            </w:pPr>
            <w:r w:rsidRPr="00C11D34">
              <w:rPr>
                <w:rFonts w:ascii="Arial" w:hAnsi="Arial" w:cs="Arial"/>
                <w:b/>
                <w:sz w:val="24"/>
                <w:szCs w:val="24"/>
              </w:rPr>
              <w:t>9. Dyspozycyjność :</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C11D34" w:rsidRDefault="00B31609" w:rsidP="00C458C9">
            <w:pPr>
              <w:jc w:val="both"/>
              <w:rPr>
                <w:rFonts w:ascii="Arial" w:hAnsi="Arial" w:cs="Arial"/>
                <w:sz w:val="24"/>
                <w:szCs w:val="24"/>
              </w:rPr>
            </w:pPr>
            <w:r w:rsidRPr="00C11D34">
              <w:rPr>
                <w:rFonts w:ascii="Arial" w:hAnsi="Arial" w:cs="Arial"/>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lastRenderedPageBreak/>
              <w:t>certyfikat znajomości języka polskiego poświadczający zdany egzamin 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dokument potwierdzający ukończenie studiów wyższych prowadzonych 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0D3F90" w:rsidRPr="00C11D34" w:rsidRDefault="000D3F90" w:rsidP="00161008">
      <w:pPr>
        <w:jc w:val="both"/>
        <w:rPr>
          <w:rFonts w:ascii="Arial" w:hAnsi="Arial" w:cs="Arial"/>
          <w:b/>
          <w:sz w:val="24"/>
          <w:szCs w:val="24"/>
        </w:rPr>
      </w:pPr>
    </w:p>
    <w:p w:rsidR="00B208DE" w:rsidRPr="00C11D34" w:rsidRDefault="00B208DE"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C11D34" w:rsidRPr="00C11D34" w:rsidRDefault="00C11D34" w:rsidP="00161008">
            <w:pPr>
              <w:jc w:val="both"/>
              <w:rPr>
                <w:rFonts w:ascii="Arial" w:hAnsi="Arial" w:cs="Arial"/>
                <w:b/>
                <w:sz w:val="24"/>
                <w:szCs w:val="24"/>
              </w:rPr>
            </w:pPr>
            <w:r>
              <w:rPr>
                <w:rFonts w:ascii="Arial" w:hAnsi="Arial" w:cs="Arial"/>
                <w:b/>
                <w:sz w:val="24"/>
                <w:szCs w:val="24"/>
              </w:rPr>
              <w:t>Główny Księgowy</w:t>
            </w: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105E9F">
        <w:rPr>
          <w:rFonts w:ascii="Arial" w:hAnsi="Arial" w:cs="Arial"/>
          <w:b/>
          <w:sz w:val="24"/>
          <w:szCs w:val="24"/>
        </w:rPr>
        <w:t>14</w:t>
      </w:r>
      <w:bookmarkStart w:id="0" w:name="_GoBack"/>
      <w:bookmarkEnd w:id="0"/>
      <w:r w:rsidR="00E978B2">
        <w:rPr>
          <w:rFonts w:ascii="Arial" w:hAnsi="Arial" w:cs="Arial"/>
          <w:b/>
          <w:sz w:val="24"/>
          <w:szCs w:val="24"/>
        </w:rPr>
        <w:t>.02</w:t>
      </w:r>
      <w:r w:rsidR="00BE71A2">
        <w:rPr>
          <w:rFonts w:ascii="Arial" w:hAnsi="Arial" w:cs="Arial"/>
          <w:b/>
          <w:sz w:val="24"/>
          <w:szCs w:val="24"/>
        </w:rPr>
        <w:t>.2023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C11D34">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C11D34" w:rsidRPr="00C11D34">
        <w:rPr>
          <w:rFonts w:ascii="Arial" w:hAnsi="Arial" w:cs="Arial"/>
          <w:b/>
          <w:sz w:val="24"/>
          <w:szCs w:val="24"/>
        </w:rPr>
        <w:t xml:space="preserve">( podpis osoby sporządzającej  )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6292F"/>
    <w:rsid w:val="000802F8"/>
    <w:rsid w:val="00090D99"/>
    <w:rsid w:val="000A3126"/>
    <w:rsid w:val="000D1A11"/>
    <w:rsid w:val="000D2D52"/>
    <w:rsid w:val="000D3F90"/>
    <w:rsid w:val="000D4E6C"/>
    <w:rsid w:val="00105E9F"/>
    <w:rsid w:val="00125D63"/>
    <w:rsid w:val="00130A18"/>
    <w:rsid w:val="00152DD1"/>
    <w:rsid w:val="00161008"/>
    <w:rsid w:val="001667A7"/>
    <w:rsid w:val="001A5E0C"/>
    <w:rsid w:val="001D1759"/>
    <w:rsid w:val="00216940"/>
    <w:rsid w:val="0021799C"/>
    <w:rsid w:val="0025549E"/>
    <w:rsid w:val="00277D0E"/>
    <w:rsid w:val="00280811"/>
    <w:rsid w:val="0028626C"/>
    <w:rsid w:val="002B03B9"/>
    <w:rsid w:val="002D04E3"/>
    <w:rsid w:val="002F7018"/>
    <w:rsid w:val="00301481"/>
    <w:rsid w:val="0031039D"/>
    <w:rsid w:val="0036664A"/>
    <w:rsid w:val="00367399"/>
    <w:rsid w:val="00380A98"/>
    <w:rsid w:val="00383BCA"/>
    <w:rsid w:val="00385353"/>
    <w:rsid w:val="003A25F9"/>
    <w:rsid w:val="003C1A88"/>
    <w:rsid w:val="00425E85"/>
    <w:rsid w:val="00455BCD"/>
    <w:rsid w:val="00470C51"/>
    <w:rsid w:val="0047230B"/>
    <w:rsid w:val="004C0ED9"/>
    <w:rsid w:val="004C7ED2"/>
    <w:rsid w:val="004D7B00"/>
    <w:rsid w:val="004E6040"/>
    <w:rsid w:val="005257E9"/>
    <w:rsid w:val="00544469"/>
    <w:rsid w:val="0055217E"/>
    <w:rsid w:val="00562BC0"/>
    <w:rsid w:val="005657AF"/>
    <w:rsid w:val="0057339A"/>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7E7B02"/>
    <w:rsid w:val="007F5AE0"/>
    <w:rsid w:val="008073E6"/>
    <w:rsid w:val="00813626"/>
    <w:rsid w:val="0081497D"/>
    <w:rsid w:val="008240C6"/>
    <w:rsid w:val="0083377B"/>
    <w:rsid w:val="008554E0"/>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92FAA"/>
    <w:rsid w:val="00BE71A2"/>
    <w:rsid w:val="00BF45A2"/>
    <w:rsid w:val="00C101B6"/>
    <w:rsid w:val="00C11D34"/>
    <w:rsid w:val="00C458C9"/>
    <w:rsid w:val="00C467DC"/>
    <w:rsid w:val="00C768B2"/>
    <w:rsid w:val="00C86AC6"/>
    <w:rsid w:val="00CD7127"/>
    <w:rsid w:val="00D134A3"/>
    <w:rsid w:val="00D16601"/>
    <w:rsid w:val="00D44B22"/>
    <w:rsid w:val="00D60D52"/>
    <w:rsid w:val="00D70B8E"/>
    <w:rsid w:val="00D731FA"/>
    <w:rsid w:val="00D9129F"/>
    <w:rsid w:val="00D93A09"/>
    <w:rsid w:val="00DC3F56"/>
    <w:rsid w:val="00DF67A8"/>
    <w:rsid w:val="00E15765"/>
    <w:rsid w:val="00E43C30"/>
    <w:rsid w:val="00E45291"/>
    <w:rsid w:val="00E978B2"/>
    <w:rsid w:val="00EE65EF"/>
    <w:rsid w:val="00F10E86"/>
    <w:rsid w:val="00F15869"/>
    <w:rsid w:val="00F270E6"/>
    <w:rsid w:val="00F457F7"/>
    <w:rsid w:val="00F817D0"/>
    <w:rsid w:val="00FD44CE"/>
    <w:rsid w:val="00FD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7313</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4</cp:revision>
  <cp:lastPrinted>2022-07-19T12:39:00Z</cp:lastPrinted>
  <dcterms:created xsi:type="dcterms:W3CDTF">2023-02-13T12:34:00Z</dcterms:created>
  <dcterms:modified xsi:type="dcterms:W3CDTF">2023-02-13T12:35:00Z</dcterms:modified>
</cp:coreProperties>
</file>