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136AD1" w:rsidRPr="007246F1" w:rsidRDefault="00136AD1" w:rsidP="00136AD1">
            <w:pPr>
              <w:pStyle w:val="Akapitzlist"/>
              <w:numPr>
                <w:ilvl w:val="0"/>
                <w:numId w:val="3"/>
              </w:numPr>
              <w:spacing w:line="276" w:lineRule="auto"/>
              <w:ind w:left="714" w:hanging="357"/>
              <w:jc w:val="both"/>
              <w:rPr>
                <w:rFonts w:ascii="Arial" w:hAnsi="Arial" w:cs="Arial"/>
              </w:rPr>
            </w:pPr>
            <w:r w:rsidRPr="007246F1">
              <w:rPr>
                <w:rFonts w:ascii="Arial" w:hAnsi="Arial" w:cs="Arial"/>
              </w:rPr>
              <w:t xml:space="preserve">Wykonywanie z własnej inicjatywy i bez odrębnych poleceń przełożonych czynności </w:t>
            </w:r>
            <w:r w:rsidRPr="007246F1">
              <w:rPr>
                <w:rFonts w:ascii="Arial" w:hAnsi="Arial" w:cs="Arial"/>
              </w:rPr>
              <w:br/>
              <w:t>i obowiązków określonych poniżej, a na polecenie przełożonych, innych zadań statutowych Wydziału oraz zadań zleconych Wydziałowi.</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 xml:space="preserve">Terminowe i prawidłowe sporządzanie dowodów księgowych zgodnie </w:t>
            </w:r>
            <w:r w:rsidRPr="007246F1">
              <w:rPr>
                <w:rFonts w:ascii="Arial" w:hAnsi="Arial" w:cs="Arial"/>
              </w:rPr>
              <w:br/>
              <w:t>z obowiązującymi przepisami.</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Prowadzenie kont ksiąg pomocniczych do kont Księgi Głównej - jednostka.</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Uzgadnianie obrotów i sald kont pomocniczych z saldami i zapisami na kontach księgi głównej na koniec każdego miesiąca.</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Bieżące wyjaśnianie mylnych wpływów i dokonywanie stosownych operacji.</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Terminowe, zgodne z przepisami rzetelne sporządzanie dokumentacji dla celów sprawozdawczości budżetowej na podstawie prowadzonej ewidencji księgowej.</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Dokonywanie sprawdzenia treści dowodów księgowych, przed wprowadzeniem zapisów w ewidencji księgowej, w zakresie ich prawidłowości pod względem rachunkowym oraz zgodności z treścią ekonomiczną przeprowadzonej operacji gospodarczej.</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Sporządzanie dyspozycji przelewu dochodów na rachunek Województwa Łódzkiego.</w:t>
            </w:r>
          </w:p>
          <w:p w:rsidR="00136AD1" w:rsidRPr="007246F1" w:rsidRDefault="00293BE6" w:rsidP="00136AD1">
            <w:pPr>
              <w:pStyle w:val="Akapitzlist"/>
              <w:numPr>
                <w:ilvl w:val="0"/>
                <w:numId w:val="3"/>
              </w:numPr>
              <w:spacing w:before="240" w:after="240" w:line="276" w:lineRule="auto"/>
              <w:ind w:left="714" w:hanging="357"/>
              <w:jc w:val="both"/>
              <w:rPr>
                <w:rFonts w:ascii="Arial" w:hAnsi="Arial" w:cs="Arial"/>
              </w:rPr>
            </w:pPr>
            <w:r>
              <w:rPr>
                <w:rFonts w:ascii="Arial" w:hAnsi="Arial" w:cs="Arial"/>
              </w:rPr>
              <w:t>Współudział w sporządzaniu</w:t>
            </w:r>
            <w:r w:rsidR="00136AD1" w:rsidRPr="007246F1">
              <w:rPr>
                <w:rFonts w:ascii="Arial" w:hAnsi="Arial" w:cs="Arial"/>
              </w:rPr>
              <w:t xml:space="preserve"> sprawozdań: Rb 27S, Rb N, Rb Z jednostki zgodnie z obowiązującymi przepisami.</w:t>
            </w:r>
          </w:p>
          <w:p w:rsidR="00136AD1" w:rsidRPr="007246F1" w:rsidRDefault="00293BE6" w:rsidP="00136AD1">
            <w:pPr>
              <w:pStyle w:val="Akapitzlist"/>
              <w:numPr>
                <w:ilvl w:val="0"/>
                <w:numId w:val="3"/>
              </w:numPr>
              <w:spacing w:before="240" w:after="240" w:line="276" w:lineRule="auto"/>
              <w:ind w:left="714" w:hanging="357"/>
              <w:jc w:val="both"/>
              <w:rPr>
                <w:rFonts w:ascii="Arial" w:hAnsi="Arial" w:cs="Arial"/>
              </w:rPr>
            </w:pPr>
            <w:r>
              <w:rPr>
                <w:rFonts w:ascii="Arial" w:hAnsi="Arial" w:cs="Arial"/>
              </w:rPr>
              <w:t>Współudział w sporządzaniu</w:t>
            </w:r>
            <w:r w:rsidR="00136AD1" w:rsidRPr="007246F1">
              <w:rPr>
                <w:rFonts w:ascii="Arial" w:hAnsi="Arial" w:cs="Arial"/>
              </w:rPr>
              <w:t xml:space="preserve"> Sprawozdania Finansowego.</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Bieżące wprowadzanie danych, zakładanie kont, definiowanie ścieżek księgowych w systemie komputerowym, moduł Finansowo - Księgowy w zakresie operacji księgowych.</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lastRenderedPageBreak/>
              <w:t>Znajomość, przestrzeganie i bieżące śledzenie zmian przepisów prawnych w ramach niniejszego zakresu czynności, a w szczególności: w zakresie rachunkowości, finansów publicznych, sprawozdawczości, prawa samorządowego.</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Niezwłoczne zgłaszanie Głównemu Księgowemu wszelkich ujawnionych nieprawidłowości bądź wątpliwości.</w:t>
            </w:r>
          </w:p>
          <w:p w:rsidR="00136AD1" w:rsidRPr="007246F1" w:rsidRDefault="00136AD1" w:rsidP="00136AD1">
            <w:pPr>
              <w:pStyle w:val="Akapitzlist"/>
              <w:numPr>
                <w:ilvl w:val="0"/>
                <w:numId w:val="3"/>
              </w:numPr>
              <w:spacing w:before="240" w:after="240" w:line="276" w:lineRule="auto"/>
              <w:ind w:left="714" w:hanging="357"/>
              <w:jc w:val="both"/>
              <w:rPr>
                <w:rFonts w:ascii="Arial" w:hAnsi="Arial" w:cs="Arial"/>
              </w:rPr>
            </w:pPr>
            <w:r w:rsidRPr="007246F1">
              <w:rPr>
                <w:rFonts w:ascii="Arial" w:hAnsi="Arial" w:cs="Arial"/>
              </w:rPr>
              <w:t>Obowiązek przestrzegania przepisów ustawy z dnia 10 maja 2018 r. o ochronie danych osobowych w tym w szczególności w zakresie:</w:t>
            </w:r>
          </w:p>
          <w:p w:rsidR="00136AD1" w:rsidRPr="007246F1" w:rsidRDefault="00136AD1" w:rsidP="00136AD1">
            <w:pPr>
              <w:pStyle w:val="Akapitzlist"/>
              <w:spacing w:line="276" w:lineRule="auto"/>
              <w:jc w:val="both"/>
              <w:rPr>
                <w:rFonts w:ascii="Arial" w:hAnsi="Arial" w:cs="Arial"/>
              </w:rPr>
            </w:pPr>
            <w:r w:rsidRPr="007246F1">
              <w:rPr>
                <w:rFonts w:ascii="Arial" w:hAnsi="Arial" w:cs="Arial"/>
              </w:rPr>
              <w:t>-     udostępniania danych osobowych wyłącznie osobom upoważnionym,</w:t>
            </w:r>
          </w:p>
          <w:p w:rsidR="00136AD1" w:rsidRPr="007246F1" w:rsidRDefault="00136AD1" w:rsidP="00136AD1">
            <w:pPr>
              <w:pStyle w:val="Akapitzlist"/>
              <w:spacing w:line="276" w:lineRule="auto"/>
              <w:jc w:val="both"/>
              <w:rPr>
                <w:rFonts w:ascii="Arial" w:hAnsi="Arial" w:cs="Arial"/>
              </w:rPr>
            </w:pPr>
            <w:r w:rsidRPr="007246F1">
              <w:rPr>
                <w:rFonts w:ascii="Arial" w:hAnsi="Arial" w:cs="Arial"/>
              </w:rPr>
              <w:t>- przechowywanie dokumentacji zawierającej dane osobowe w sposób uniemożliwiający dostęp do danych osobom nieuprawnionym.</w:t>
            </w:r>
          </w:p>
          <w:p w:rsidR="00136AD1" w:rsidRPr="007246F1" w:rsidRDefault="00136AD1" w:rsidP="00136AD1">
            <w:pPr>
              <w:pStyle w:val="Akapitzlist"/>
              <w:numPr>
                <w:ilvl w:val="0"/>
                <w:numId w:val="3"/>
              </w:numPr>
              <w:spacing w:line="276" w:lineRule="auto"/>
              <w:jc w:val="both"/>
              <w:rPr>
                <w:rFonts w:ascii="Arial" w:hAnsi="Arial" w:cs="Arial"/>
              </w:rPr>
            </w:pPr>
            <w:r w:rsidRPr="007246F1">
              <w:rPr>
                <w:rFonts w:ascii="Arial" w:hAnsi="Arial" w:cs="Arial"/>
              </w:rPr>
              <w:t>Przygotowywanie dokumentacji księgowej do archiwizacji.</w:t>
            </w:r>
          </w:p>
          <w:p w:rsidR="004C0ED9" w:rsidRPr="00C11D34" w:rsidRDefault="004C0ED9" w:rsidP="00136AD1">
            <w:pPr>
              <w:pStyle w:val="Akapitzlist"/>
              <w:spacing w:line="276" w:lineRule="auto"/>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Pracownik w zakresie zadań realizowanych na stanowisku ma dostęp 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lastRenderedPageBreak/>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31039D" w:rsidRPr="00C11D34">
              <w:rPr>
                <w:rFonts w:ascii="Arial" w:hAnsi="Arial" w:cs="Arial"/>
                <w:b/>
                <w:sz w:val="24"/>
                <w:szCs w:val="24"/>
              </w:rPr>
              <w:t>ykształceniu średnim – minimum 2</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7B062B">
              <w:rPr>
                <w:rFonts w:ascii="Arial" w:hAnsi="Arial" w:cs="Arial"/>
                <w:b/>
                <w:sz w:val="24"/>
                <w:szCs w:val="24"/>
              </w:rPr>
              <w:t xml:space="preserve"> rok</w:t>
            </w:r>
            <w:bookmarkStart w:id="0" w:name="_GoBack"/>
            <w:bookmarkEnd w:id="0"/>
            <w:r w:rsidR="00EE65EF" w:rsidRPr="00C11D34">
              <w:rPr>
                <w:rFonts w:ascii="Arial" w:hAnsi="Arial" w:cs="Arial"/>
                <w:b/>
                <w:sz w:val="24"/>
                <w:szCs w:val="24"/>
              </w:rPr>
              <w:t xml:space="preserve">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w:t>
            </w:r>
            <w:r w:rsidRPr="00C11D34">
              <w:rPr>
                <w:rFonts w:ascii="Arial" w:hAnsi="Arial" w:cs="Arial"/>
                <w:b/>
                <w:sz w:val="24"/>
                <w:szCs w:val="24"/>
              </w:rPr>
              <w:lastRenderedPageBreak/>
              <w:t xml:space="preserve">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990CEF">
        <w:rPr>
          <w:rFonts w:ascii="Arial" w:hAnsi="Arial" w:cs="Arial"/>
          <w:b/>
          <w:sz w:val="24"/>
          <w:szCs w:val="24"/>
        </w:rPr>
        <w:t>31</w:t>
      </w:r>
      <w:r w:rsidR="00B94625">
        <w:rPr>
          <w:rFonts w:ascii="Arial" w:hAnsi="Arial" w:cs="Arial"/>
          <w:b/>
          <w:sz w:val="24"/>
          <w:szCs w:val="24"/>
        </w:rPr>
        <w:t>.01.2023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36AD1"/>
    <w:rsid w:val="00152DD1"/>
    <w:rsid w:val="00161008"/>
    <w:rsid w:val="001667A7"/>
    <w:rsid w:val="001A5E0C"/>
    <w:rsid w:val="001D1759"/>
    <w:rsid w:val="002022EF"/>
    <w:rsid w:val="00216940"/>
    <w:rsid w:val="0021799C"/>
    <w:rsid w:val="0025549E"/>
    <w:rsid w:val="00277D0E"/>
    <w:rsid w:val="00280811"/>
    <w:rsid w:val="00293BE6"/>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062B"/>
    <w:rsid w:val="007B5B28"/>
    <w:rsid w:val="007E7B02"/>
    <w:rsid w:val="008073E6"/>
    <w:rsid w:val="00813626"/>
    <w:rsid w:val="0081497D"/>
    <w:rsid w:val="008240C6"/>
    <w:rsid w:val="0083377B"/>
    <w:rsid w:val="00835F97"/>
    <w:rsid w:val="008554E0"/>
    <w:rsid w:val="008A399C"/>
    <w:rsid w:val="008A4C16"/>
    <w:rsid w:val="008A7BE3"/>
    <w:rsid w:val="008D26EA"/>
    <w:rsid w:val="008D3C82"/>
    <w:rsid w:val="008D4ED8"/>
    <w:rsid w:val="008D74B7"/>
    <w:rsid w:val="008E54C6"/>
    <w:rsid w:val="00900760"/>
    <w:rsid w:val="0090236C"/>
    <w:rsid w:val="009023CF"/>
    <w:rsid w:val="009046B0"/>
    <w:rsid w:val="009170E2"/>
    <w:rsid w:val="00945CB8"/>
    <w:rsid w:val="00986206"/>
    <w:rsid w:val="00990CEF"/>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94625"/>
    <w:rsid w:val="00BC6BDF"/>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482C"/>
    <w:rsid w:val="00E45291"/>
    <w:rsid w:val="00EE65EF"/>
    <w:rsid w:val="00F10E86"/>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paragraph" w:styleId="Nagwek1">
    <w:name w:val="heading 1"/>
    <w:basedOn w:val="Normalny"/>
    <w:next w:val="Normalny"/>
    <w:link w:val="Nagwek1Znak"/>
    <w:qFormat/>
    <w:rsid w:val="00136AD1"/>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 w:type="character" w:customStyle="1" w:styleId="Nagwek1Znak">
    <w:name w:val="Nagłówek 1 Znak"/>
    <w:basedOn w:val="Domylnaczcionkaakapitu"/>
    <w:link w:val="Nagwek1"/>
    <w:rsid w:val="00136AD1"/>
    <w:rPr>
      <w:rFonts w:ascii="Times New Roman" w:eastAsia="Times New Roman" w:hAnsi="Times New Roman" w:cs="Times New Roman"/>
      <w:b/>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10</cp:revision>
  <cp:lastPrinted>2023-01-12T10:50:00Z</cp:lastPrinted>
  <dcterms:created xsi:type="dcterms:W3CDTF">2023-01-25T13:14:00Z</dcterms:created>
  <dcterms:modified xsi:type="dcterms:W3CDTF">2023-01-31T06:49:00Z</dcterms:modified>
</cp:coreProperties>
</file>