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F96D1C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Starszego</w:t>
      </w:r>
      <w:r w:rsidR="00126D65">
        <w:rPr>
          <w:rFonts w:ascii="Times New Roman" w:hAnsi="Times New Roman" w:cs="Times New Roman"/>
          <w:b/>
          <w:bCs/>
          <w:sz w:val="24"/>
          <w:szCs w:val="24"/>
        </w:rPr>
        <w:t xml:space="preserve"> Inspektora ds.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126D65">
        <w:rPr>
          <w:rFonts w:ascii="Times New Roman" w:hAnsi="Times New Roman" w:cs="Times New Roman"/>
          <w:b/>
          <w:sz w:val="24"/>
          <w:szCs w:val="24"/>
        </w:rPr>
        <w:t>.110.31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6D65">
        <w:rPr>
          <w:rFonts w:ascii="Times New Roman" w:hAnsi="Times New Roman" w:cs="Times New Roman"/>
          <w:b/>
          <w:sz w:val="24"/>
          <w:szCs w:val="24"/>
        </w:rPr>
        <w:t>12</w:t>
      </w:r>
      <w:r w:rsidR="00F96D1C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6D1C">
        <w:rPr>
          <w:rFonts w:ascii="Times New Roman" w:hAnsi="Times New Roman" w:cs="Times New Roman"/>
          <w:b/>
          <w:sz w:val="24"/>
          <w:szCs w:val="24"/>
        </w:rPr>
        <w:t xml:space="preserve">28 grudnia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AB3">
        <w:rPr>
          <w:rFonts w:ascii="Times New Roman" w:hAnsi="Times New Roman" w:cs="Times New Roman"/>
          <w:sz w:val="24"/>
          <w:szCs w:val="24"/>
        </w:rPr>
        <w:t xml:space="preserve"> </w:t>
      </w:r>
      <w:r w:rsidR="00126D65">
        <w:rPr>
          <w:rFonts w:ascii="Times New Roman" w:hAnsi="Times New Roman" w:cs="Times New Roman"/>
          <w:b/>
          <w:sz w:val="24"/>
          <w:szCs w:val="24"/>
        </w:rPr>
        <w:t>18</w:t>
      </w:r>
      <w:r w:rsidR="000C7078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C834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0C7078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0B0C0D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0B0C0D">
        <w:rPr>
          <w:rFonts w:ascii="Times New Roman" w:hAnsi="Times New Roman" w:cs="Times New Roman"/>
          <w:sz w:val="24"/>
          <w:szCs w:val="24"/>
        </w:rPr>
        <w:br/>
      </w:r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F96D1C">
        <w:rPr>
          <w:rFonts w:ascii="Times New Roman" w:hAnsi="Times New Roman" w:cs="Times New Roman"/>
          <w:b/>
          <w:sz w:val="24"/>
          <w:szCs w:val="24"/>
        </w:rPr>
        <w:t xml:space="preserve">Starszego </w:t>
      </w:r>
      <w:r w:rsidR="00082AB3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0B0C0D">
        <w:rPr>
          <w:rFonts w:ascii="Times New Roman" w:hAnsi="Times New Roman" w:cs="Times New Roman"/>
          <w:b/>
          <w:sz w:val="24"/>
          <w:szCs w:val="24"/>
        </w:rPr>
        <w:br/>
      </w:r>
      <w:r w:rsidR="00126D65">
        <w:rPr>
          <w:rFonts w:ascii="Times New Roman" w:hAnsi="Times New Roman" w:cs="Times New Roman"/>
          <w:b/>
          <w:sz w:val="24"/>
          <w:szCs w:val="24"/>
        </w:rPr>
        <w:t>ds. Eksploatacji i Remontów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B3">
        <w:rPr>
          <w:rFonts w:ascii="Times New Roman" w:hAnsi="Times New Roman" w:cs="Times New Roman"/>
          <w:b/>
          <w:sz w:val="24"/>
          <w:szCs w:val="24"/>
        </w:rPr>
        <w:t>nikt nie został zatrudniony.</w:t>
      </w: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082AB3" w:rsidRPr="00082AB3" w:rsidRDefault="00082AB3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Naboru dokonała oceny kwalif</w:t>
      </w:r>
      <w:r w:rsidR="00126D65">
        <w:rPr>
          <w:rFonts w:ascii="Times New Roman" w:hAnsi="Times New Roman" w:cs="Times New Roman"/>
          <w:sz w:val="24"/>
          <w:szCs w:val="24"/>
        </w:rPr>
        <w:t>ikacji i umiejętności kandydatów biorących</w:t>
      </w:r>
      <w:r>
        <w:rPr>
          <w:rFonts w:ascii="Times New Roman" w:hAnsi="Times New Roman" w:cs="Times New Roman"/>
          <w:sz w:val="24"/>
          <w:szCs w:val="24"/>
        </w:rPr>
        <w:t xml:space="preserve"> udział</w:t>
      </w:r>
      <w:r w:rsidR="000B0C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selekcji końcowej przy zastosowaniu przyjętych w naborze meto</w:t>
      </w:r>
      <w:r w:rsidR="00F96D1C">
        <w:rPr>
          <w:rFonts w:ascii="Times New Roman" w:hAnsi="Times New Roman" w:cs="Times New Roman"/>
          <w:sz w:val="24"/>
          <w:szCs w:val="24"/>
        </w:rPr>
        <w:t xml:space="preserve">d i technik selekcji. </w:t>
      </w:r>
      <w:r w:rsidR="00126D65">
        <w:rPr>
          <w:rFonts w:ascii="Times New Roman" w:hAnsi="Times New Roman" w:cs="Times New Roman"/>
          <w:sz w:val="24"/>
          <w:szCs w:val="24"/>
        </w:rPr>
        <w:t>Kandydaci zostali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D65">
        <w:rPr>
          <w:rFonts w:ascii="Times New Roman" w:hAnsi="Times New Roman" w:cs="Times New Roman"/>
          <w:sz w:val="24"/>
          <w:szCs w:val="24"/>
        </w:rPr>
        <w:t>ocenieni</w:t>
      </w:r>
      <w:r>
        <w:rPr>
          <w:rFonts w:ascii="Times New Roman" w:hAnsi="Times New Roman" w:cs="Times New Roman"/>
          <w:sz w:val="24"/>
          <w:szCs w:val="24"/>
        </w:rPr>
        <w:t xml:space="preserve"> przez Komisję</w:t>
      </w:r>
      <w:r w:rsidR="00126D65">
        <w:rPr>
          <w:rFonts w:ascii="Times New Roman" w:hAnsi="Times New Roman" w:cs="Times New Roman"/>
          <w:sz w:val="24"/>
          <w:szCs w:val="24"/>
        </w:rPr>
        <w:t xml:space="preserve"> ds. Naboru jako kandydaci spełniający</w:t>
      </w:r>
      <w:r w:rsidR="00264486">
        <w:rPr>
          <w:rFonts w:ascii="Times New Roman" w:hAnsi="Times New Roman" w:cs="Times New Roman"/>
          <w:sz w:val="24"/>
          <w:szCs w:val="24"/>
        </w:rPr>
        <w:t xml:space="preserve"> wymagania określone w ogłoszeniu o naborze. Na ostat</w:t>
      </w:r>
      <w:r w:rsidR="00126D65">
        <w:rPr>
          <w:rFonts w:ascii="Times New Roman" w:hAnsi="Times New Roman" w:cs="Times New Roman"/>
          <w:sz w:val="24"/>
          <w:szCs w:val="24"/>
        </w:rPr>
        <w:t>nim etapie rekrutacji kandydat, który spełnił oczekiwania Komisji ds. Naboru nie zdecydował</w:t>
      </w:r>
      <w:r w:rsidR="00F96D1C">
        <w:rPr>
          <w:rFonts w:ascii="Times New Roman" w:hAnsi="Times New Roman" w:cs="Times New Roman"/>
          <w:sz w:val="24"/>
          <w:szCs w:val="24"/>
        </w:rPr>
        <w:t xml:space="preserve"> się na podjęcie pracy w Zarządzie Nieruchomości Województwa Łódzkiego.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</w:t>
      </w:r>
      <w:r w:rsidR="00F96D1C">
        <w:rPr>
          <w:rFonts w:ascii="Times New Roman" w:hAnsi="Times New Roman" w:cs="Times New Roman"/>
          <w:sz w:val="24"/>
          <w:szCs w:val="24"/>
        </w:rPr>
        <w:t xml:space="preserve">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126D65">
        <w:rPr>
          <w:rFonts w:ascii="Times New Roman" w:hAnsi="Times New Roman" w:cs="Times New Roman"/>
          <w:sz w:val="24"/>
          <w:szCs w:val="24"/>
        </w:rPr>
        <w:t>Michał G</w:t>
      </w:r>
      <w:bookmarkStart w:id="0" w:name="_GoBack"/>
      <w:bookmarkEnd w:id="0"/>
      <w:r w:rsidR="00126D65">
        <w:rPr>
          <w:rFonts w:ascii="Times New Roman" w:hAnsi="Times New Roman" w:cs="Times New Roman"/>
          <w:sz w:val="24"/>
          <w:szCs w:val="24"/>
        </w:rPr>
        <w:t>rochocki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82AB3"/>
    <w:rsid w:val="000B0C0D"/>
    <w:rsid w:val="000C7078"/>
    <w:rsid w:val="000F2D0C"/>
    <w:rsid w:val="00126D65"/>
    <w:rsid w:val="00165BF7"/>
    <w:rsid w:val="001E7E29"/>
    <w:rsid w:val="00264486"/>
    <w:rsid w:val="00264AE9"/>
    <w:rsid w:val="0026515C"/>
    <w:rsid w:val="002764FF"/>
    <w:rsid w:val="0040679C"/>
    <w:rsid w:val="00415059"/>
    <w:rsid w:val="0046357A"/>
    <w:rsid w:val="00492D1E"/>
    <w:rsid w:val="004E786B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A0375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2023-01-17T11:44:00Z</cp:lastPrinted>
  <dcterms:created xsi:type="dcterms:W3CDTF">2023-01-17T11:38:00Z</dcterms:created>
  <dcterms:modified xsi:type="dcterms:W3CDTF">2023-01-17T11:46:00Z</dcterms:modified>
</cp:coreProperties>
</file>