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77777777" w:rsidR="00FC4255" w:rsidRDefault="00FC4255" w:rsidP="00FC4255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Załącznik  Nr </w:t>
      </w:r>
      <w:r w:rsidR="00D077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</w:t>
      </w:r>
    </w:p>
    <w:p w14:paraId="298CD474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do Procedury naboru</w:t>
      </w:r>
    </w:p>
    <w:p w14:paraId="1ABF289B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kandydatów do pracy              </w:t>
      </w:r>
    </w:p>
    <w:p w14:paraId="32857A35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w ZNWŁ</w:t>
      </w:r>
    </w:p>
    <w:p w14:paraId="45AE0A10" w14:textId="77777777" w:rsidR="00FC4255" w:rsidRDefault="00FC4255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4D43D" w14:textId="77777777" w:rsidR="00161008" w:rsidRDefault="00161008" w:rsidP="003D01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14:paraId="5A0F0C7D" w14:textId="77777777" w:rsidR="003D0152" w:rsidRPr="003D0152" w:rsidRDefault="003D0152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E5EF992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14:paraId="45C421FD" w14:textId="77777777" w:rsidTr="00161008">
        <w:tc>
          <w:tcPr>
            <w:tcW w:w="9212" w:type="dxa"/>
          </w:tcPr>
          <w:p w14:paraId="6C990790" w14:textId="149DBB54" w:rsidR="00161008" w:rsidRDefault="00161008" w:rsidP="00094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  <w:r w:rsidR="0081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69C">
              <w:rPr>
                <w:rFonts w:ascii="Times New Roman" w:hAnsi="Times New Roman" w:cs="Times New Roman"/>
                <w:b/>
                <w:sz w:val="24"/>
                <w:szCs w:val="24"/>
              </w:rPr>
              <w:t>Podinspektor/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81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1008" w14:paraId="36A565E8" w14:textId="77777777" w:rsidTr="00161008">
        <w:tc>
          <w:tcPr>
            <w:tcW w:w="9212" w:type="dxa"/>
          </w:tcPr>
          <w:p w14:paraId="1058B85C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B5BE8A3" w14:textId="77777777" w:rsidTr="00161008">
        <w:tc>
          <w:tcPr>
            <w:tcW w:w="9212" w:type="dxa"/>
          </w:tcPr>
          <w:p w14:paraId="02434FE0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  <w:r w:rsidR="0078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etat</w:t>
            </w:r>
          </w:p>
        </w:tc>
      </w:tr>
      <w:tr w:rsidR="00161008" w14:paraId="42D6383D" w14:textId="77777777" w:rsidTr="00161008">
        <w:tc>
          <w:tcPr>
            <w:tcW w:w="9212" w:type="dxa"/>
          </w:tcPr>
          <w:p w14:paraId="3FF8B21F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1C489234" w14:textId="77777777" w:rsidTr="00161008">
        <w:tc>
          <w:tcPr>
            <w:tcW w:w="9212" w:type="dxa"/>
          </w:tcPr>
          <w:p w14:paraId="2F3841FF" w14:textId="3F415DC8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Eksploatacji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Remontów</w:t>
            </w:r>
          </w:p>
        </w:tc>
      </w:tr>
      <w:tr w:rsidR="00161008" w14:paraId="36DF4376" w14:textId="77777777" w:rsidTr="00161008">
        <w:tc>
          <w:tcPr>
            <w:tcW w:w="9212" w:type="dxa"/>
          </w:tcPr>
          <w:p w14:paraId="271DA212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503CAFC" w14:textId="77777777" w:rsidTr="00161008">
        <w:tc>
          <w:tcPr>
            <w:tcW w:w="9212" w:type="dxa"/>
          </w:tcPr>
          <w:p w14:paraId="2E2BE52D" w14:textId="1DAEF0F9"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symbol określony w Regulaminie Organizacyjnym ZNWŁ</w:t>
            </w:r>
            <w:r w:rsidR="00AD6E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</w:p>
        </w:tc>
      </w:tr>
      <w:tr w:rsidR="00161008" w14:paraId="52BFE0F0" w14:textId="77777777" w:rsidTr="00161008">
        <w:tc>
          <w:tcPr>
            <w:tcW w:w="9212" w:type="dxa"/>
          </w:tcPr>
          <w:p w14:paraId="5D8F0501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252E68" w14:textId="77777777" w:rsidR="00161008" w:rsidRDefault="0016100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20FBD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14:paraId="6C8AB1CA" w14:textId="77777777" w:rsidTr="004C0ED9">
        <w:tc>
          <w:tcPr>
            <w:tcW w:w="9212" w:type="dxa"/>
          </w:tcPr>
          <w:p w14:paraId="61D2BC32" w14:textId="77777777"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14:paraId="669FAB9E" w14:textId="77777777" w:rsidTr="0080417F">
        <w:trPr>
          <w:trHeight w:val="708"/>
        </w:trPr>
        <w:tc>
          <w:tcPr>
            <w:tcW w:w="9212" w:type="dxa"/>
          </w:tcPr>
          <w:p w14:paraId="0E1F2AB2" w14:textId="2D15C540" w:rsidR="000A06E3" w:rsidRDefault="005E4B7B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E3" w:rsidRPr="000A06E3">
              <w:rPr>
                <w:rFonts w:ascii="Times New Roman" w:hAnsi="Times New Roman" w:cs="Times New Roman"/>
                <w:sz w:val="24"/>
                <w:szCs w:val="24"/>
              </w:rPr>
              <w:t>Prowadzenie spraw związanych z zarządzaniem nieruchomościami w tym bezpośrednie administrowanie tymi nieruchomościami.</w:t>
            </w:r>
          </w:p>
          <w:p w14:paraId="5CB59CAB" w14:textId="77777777" w:rsidR="004C0ED9" w:rsidRPr="00AD6EAD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 własnej inicjatywy i bez zbędnej zwłoki czynności i obowiązków określonych poniżej, a na polecenie przełożonych, innych zadań należących do Zarządu Nieruchomoś</w:t>
            </w:r>
            <w:r w:rsidR="0080417F">
              <w:rPr>
                <w:rFonts w:ascii="Times New Roman" w:eastAsia="Times New Roman" w:hAnsi="Times New Roman" w:cs="Times New Roman"/>
                <w:sz w:val="24"/>
                <w:szCs w:val="24"/>
              </w:rPr>
              <w:t>ci Województwa Łódzkiego (ZNWŁ).</w:t>
            </w:r>
          </w:p>
          <w:p w14:paraId="3E483A31" w14:textId="77777777" w:rsidR="000A06E3" w:rsidRPr="000A06E3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innymi komórkami organizacyjnymi Jednostki w zakresie gospodarowania mieniem powierzonym do zarządzania ZNWŁ.</w:t>
            </w:r>
          </w:p>
          <w:p w14:paraId="73ED3D1E" w14:textId="72B50C15" w:rsidR="004C0ED9" w:rsidRDefault="000A06E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Sporządzanie projektów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>umów cywilnoprawnych (najem, dzierżawa, użycz</w:t>
            </w:r>
            <w:r w:rsidR="00DD63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nie) a także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pism wychodzących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do komórek organizacyjnych ZNWŁ</w:t>
            </w:r>
            <w:r w:rsidR="00804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EA780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Prowadzenie zbioru dokumentów dotyczących administrowanych nieruchomości oddzielnie dla każdej z nich.</w:t>
            </w:r>
          </w:p>
          <w:p w14:paraId="377CC03A" w14:textId="76D80B47" w:rsidR="004C0ED9" w:rsidRDefault="004C0ED9" w:rsidP="0078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86753"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Zapewnienie wszechstronnej obsługi obiektów wchodzących w skład admin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istrowanych nieruchomości w tym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podejmowanie czynności mających na celu zapewnienie właściwej gospodarki </w:t>
            </w:r>
            <w:proofErr w:type="spellStart"/>
            <w:r w:rsidR="00915782">
              <w:rPr>
                <w:rFonts w:ascii="Times New Roman" w:hAnsi="Times New Roman" w:cs="Times New Roman"/>
                <w:sz w:val="24"/>
                <w:szCs w:val="24"/>
              </w:rPr>
              <w:t>ekonomiczno</w:t>
            </w:r>
            <w:proofErr w:type="spellEnd"/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– finansowej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 xml:space="preserve">administrowanych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nieruchomo</w:t>
            </w:r>
            <w:r w:rsidR="00864A3C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74C1C" w14:textId="2FE25336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Przygotowywanie projektu budżetu administrowanych nieruchomości oraz czynne uczestniczenie w pracach nad budową planu budżetu Jednostki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F9C40" w14:textId="05698F14" w:rsidR="00094803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Prowadzenie Książek Obiektu Budowlanego administrowanych nieruchomości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A0110" w14:textId="2915A23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t xml:space="preserve">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Reprezentowanie Województwa Łódzkiego w zebraniach wspólnot mieszkaniowych będących zarówno w zarządzaniu ZNWŁ oraz tych w których Województwo Łódzkie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 swoje udziały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7BD65" w14:textId="7777777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Przejmowanie oraz przekazywanie nieruchomości będących w zasobie Województwa Łódzkiego oraz nabywanych do zasob</w:t>
            </w:r>
            <w:r w:rsidR="00F767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Województwa Łódzkiego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9ABD2" w14:textId="71EEBA01" w:rsidR="00786753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Archiwizacja dokumentacji Wydziału Eksploatacji</w:t>
            </w:r>
            <w:r w:rsidR="00D013DF">
              <w:rPr>
                <w:rFonts w:ascii="Times New Roman" w:hAnsi="Times New Roman" w:cs="Times New Roman"/>
                <w:sz w:val="24"/>
                <w:szCs w:val="24"/>
              </w:rPr>
              <w:t xml:space="preserve"> i Remontów.</w:t>
            </w:r>
          </w:p>
          <w:p w14:paraId="63419937" w14:textId="77777777" w:rsidR="00EA0FCE" w:rsidRPr="004C0ED9" w:rsidRDefault="00EA0FCE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14:paraId="7211A981" w14:textId="77777777" w:rsidTr="004C0ED9">
        <w:tc>
          <w:tcPr>
            <w:tcW w:w="9212" w:type="dxa"/>
          </w:tcPr>
          <w:p w14:paraId="1687C808" w14:textId="77777777" w:rsidR="003D0152" w:rsidRDefault="00562BC0" w:rsidP="003D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14:paraId="6569199A" w14:textId="77777777" w:rsidTr="004C0ED9">
        <w:tc>
          <w:tcPr>
            <w:tcW w:w="9212" w:type="dxa"/>
          </w:tcPr>
          <w:p w14:paraId="2AA0A876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B6E3D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Określone w regulaminie pracy</w:t>
            </w:r>
          </w:p>
          <w:p w14:paraId="6470FCEA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3866E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2E144004" w14:textId="77777777" w:rsidTr="004C0ED9">
        <w:tc>
          <w:tcPr>
            <w:tcW w:w="9212" w:type="dxa"/>
          </w:tcPr>
          <w:p w14:paraId="0C081B84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14:paraId="220B50D9" w14:textId="77777777" w:rsidTr="004C0ED9">
        <w:tc>
          <w:tcPr>
            <w:tcW w:w="9212" w:type="dxa"/>
          </w:tcPr>
          <w:p w14:paraId="59E8A19C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CB470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4CF31390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26437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7F679DB4" w14:textId="77777777" w:rsidTr="004C0ED9">
        <w:tc>
          <w:tcPr>
            <w:tcW w:w="9212" w:type="dxa"/>
          </w:tcPr>
          <w:p w14:paraId="27295785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14:paraId="780F561D" w14:textId="77777777"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14:paraId="16611135" w14:textId="77777777" w:rsidTr="004C0ED9">
        <w:tc>
          <w:tcPr>
            <w:tcW w:w="9212" w:type="dxa"/>
          </w:tcPr>
          <w:p w14:paraId="4519F64E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AE82E" w14:textId="77777777" w:rsidR="001667A7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Default="001667A7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DEC7B" w14:textId="77777777" w:rsidR="004C0ED9" w:rsidRDefault="004C0ED9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5F66F" w14:textId="77777777"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14:paraId="5400DBEA" w14:textId="77777777" w:rsidTr="00645499">
        <w:tc>
          <w:tcPr>
            <w:tcW w:w="9212" w:type="dxa"/>
            <w:gridSpan w:val="2"/>
          </w:tcPr>
          <w:p w14:paraId="758BF2A9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14:paraId="14E944CB" w14:textId="77777777"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14:paraId="61C53B3C" w14:textId="77777777" w:rsidTr="00645499">
        <w:tc>
          <w:tcPr>
            <w:tcW w:w="4606" w:type="dxa"/>
          </w:tcPr>
          <w:p w14:paraId="40017461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12DA74F3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05955CEF" w14:textId="77777777" w:rsidTr="00645499">
        <w:tc>
          <w:tcPr>
            <w:tcW w:w="4606" w:type="dxa"/>
          </w:tcPr>
          <w:p w14:paraId="667E4609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1ADED" w14:textId="77777777" w:rsidR="00645499" w:rsidRDefault="00094803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F74B15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8A0AB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0D3D2" w14:textId="77777777" w:rsidR="00645499" w:rsidRDefault="00094803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 widziane Podyplomowe Zarządzanie Nieruchomościami</w:t>
            </w:r>
            <w:r w:rsidR="00F7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ukończone kursy </w:t>
            </w:r>
            <w:r w:rsidR="003D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szkolenia z zakresu zarządzania (administrowania) nieruchomościami. </w:t>
            </w:r>
          </w:p>
          <w:p w14:paraId="1EBAF6A8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Default="00F74B15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(</w:t>
            </w:r>
            <w:r w:rsidR="00645499" w:rsidRPr="00E45291">
              <w:rPr>
                <w:rFonts w:ascii="Times New Roman" w:hAnsi="Times New Roman" w:cs="Times New Roman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22248E93" w14:textId="77777777" w:rsidTr="00645499">
        <w:tc>
          <w:tcPr>
            <w:tcW w:w="4606" w:type="dxa"/>
          </w:tcPr>
          <w:p w14:paraId="1B2F5596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30B13" w14:textId="77CBA5C7" w:rsidR="00645499" w:rsidRDefault="00E2669C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przypadku stanowiska podinspektora staż pracy nie jest wymagany w przypadku stanowiska inspektora wymagane jest minimum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B44538">
              <w:rPr>
                <w:rFonts w:ascii="Times New Roman" w:hAnsi="Times New Roman" w:cs="Times New Roman"/>
                <w:b/>
                <w:sz w:val="24"/>
                <w:szCs w:val="24"/>
              </w:rPr>
              <w:t>etnie doświadczenie</w:t>
            </w:r>
            <w:r w:rsidR="0094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administrowanie, zarządzanie nieruchomościami</w:t>
            </w:r>
          </w:p>
          <w:p w14:paraId="63FC987D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E347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0085A" w14:textId="362CC45B" w:rsidR="00645499" w:rsidRDefault="00E2669C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przypadku stanowiska inspektora m</w:t>
            </w:r>
            <w:r w:rsidR="0080417F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ile widziane doświadczenie zawodowe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związane z zarządzaniem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nieruchomościami 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użyteczności publicznej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ruchomościami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wchodzącymi w skład zasobu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Skarbu Państwa i/lub jednostek samorządu terytorialnego </w:t>
            </w:r>
          </w:p>
          <w:p w14:paraId="589D35C4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22FB0D73" w14:textId="77777777" w:rsidTr="00645499">
        <w:tc>
          <w:tcPr>
            <w:tcW w:w="9212" w:type="dxa"/>
            <w:gridSpan w:val="2"/>
          </w:tcPr>
          <w:p w14:paraId="6F7E663B" w14:textId="77777777"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5F24D48D" w14:textId="77777777"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14:paraId="0FC4DDD9" w14:textId="77777777" w:rsidTr="008025A9">
        <w:tc>
          <w:tcPr>
            <w:tcW w:w="4606" w:type="dxa"/>
          </w:tcPr>
          <w:p w14:paraId="143FC1A8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6CF50B71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14:paraId="10FEBAF5" w14:textId="77777777" w:rsidTr="00BC5C21">
        <w:tc>
          <w:tcPr>
            <w:tcW w:w="4606" w:type="dxa"/>
          </w:tcPr>
          <w:p w14:paraId="0E7F819C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C04DA" w14:textId="77777777" w:rsidR="00D0777B" w:rsidRDefault="00D0777B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018" w14:paraId="3DB4D994" w14:textId="77777777" w:rsidTr="00645499">
        <w:tc>
          <w:tcPr>
            <w:tcW w:w="9212" w:type="dxa"/>
            <w:gridSpan w:val="2"/>
          </w:tcPr>
          <w:p w14:paraId="175706AC" w14:textId="77777777"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Niezbędn</w:t>
            </w:r>
            <w:r w:rsidR="00EE2E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77777777" w:rsidR="00D731FA" w:rsidRPr="00D731FA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5E0BDD94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1C4" w14:textId="77777777" w:rsidR="00D731FA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gospodarce nieruchomościami</w:t>
            </w:r>
          </w:p>
          <w:p w14:paraId="28F35E5E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księgach wieczystych i hipotece</w:t>
            </w:r>
          </w:p>
          <w:p w14:paraId="1B77FE8A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Kodeks Cywilny</w:t>
            </w:r>
          </w:p>
          <w:p w14:paraId="656CA50F" w14:textId="77777777" w:rsidR="00A35B58" w:rsidRDefault="00A35B58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pracownikach samorządowych</w:t>
            </w:r>
          </w:p>
          <w:p w14:paraId="140521BE" w14:textId="77777777" w:rsidR="00A1591B" w:rsidRDefault="00A1591B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samorządzie województwa</w:t>
            </w:r>
          </w:p>
          <w:p w14:paraId="23EC4214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własności lokali</w:t>
            </w:r>
          </w:p>
          <w:p w14:paraId="39AFBAC1" w14:textId="1ADE9014" w:rsidR="00D731FA" w:rsidRDefault="000A06E3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ochronie praw lokatorów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, mieszkaniowym zasobie gminy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zmianie Kodeksu cywilnego</w:t>
            </w:r>
          </w:p>
          <w:p w14:paraId="674A0E81" w14:textId="6684332E" w:rsidR="005E4B7B" w:rsidRDefault="005E4B7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utrzymaniu czystości i porządku w gminach</w:t>
            </w:r>
          </w:p>
          <w:p w14:paraId="259C4E83" w14:textId="77777777" w:rsidR="00D731FA" w:rsidRDefault="00DA48DC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hAnsi="Times New Roman" w:cs="Times New Roman"/>
                <w:b/>
                <w:sz w:val="24"/>
                <w:szCs w:val="24"/>
              </w:rPr>
              <w:t>Rozporządzenia Rady Ministrów w sprawie sposobu i trybu przeprowadzania przetargów oraz rokowań na zbycie nieruchomości,</w:t>
            </w:r>
          </w:p>
          <w:p w14:paraId="787CCD9B" w14:textId="06558BBD" w:rsidR="00B118C1" w:rsidRDefault="00B118C1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Rozporządzenie ministra infrastruktury w sprawie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książki obiektu budowlanego</w:t>
            </w:r>
          </w:p>
          <w:p w14:paraId="66E8A13A" w14:textId="77777777" w:rsidR="009426FB" w:rsidRPr="00DA48DC" w:rsidRDefault="009426F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Uchwała Sejmiku Województwa Łódzkiego w sprawie określenia zasad gospodarowania nieruchomościami przez Województwo Łódzkie, wojewódzkie osoby prawne oraz wojewódzkie samorządowe jednostki organizacyjne</w:t>
            </w:r>
          </w:p>
          <w:p w14:paraId="057E19E5" w14:textId="77777777"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42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Default="00EE2E42" w:rsidP="00EE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14:paraId="70679BD0" w14:textId="77777777" w:rsidR="00EE2E42" w:rsidRPr="00E45291" w:rsidRDefault="00EE2E42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14:paraId="443041F4" w14:textId="77777777" w:rsidTr="00AA06FE">
        <w:tc>
          <w:tcPr>
            <w:tcW w:w="4606" w:type="dxa"/>
          </w:tcPr>
          <w:p w14:paraId="6A151D55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71322F1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14:paraId="617A6EF9" w14:textId="77777777" w:rsidTr="00C11CD5">
        <w:tc>
          <w:tcPr>
            <w:tcW w:w="4606" w:type="dxa"/>
          </w:tcPr>
          <w:p w14:paraId="0A5F15A5" w14:textId="77777777" w:rsidR="003D0152" w:rsidRDefault="003D015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E12E9" w14:textId="77777777" w:rsidR="008073E6" w:rsidRDefault="000A06E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8AF7A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0A798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E6" w14:paraId="1C89D847" w14:textId="77777777" w:rsidTr="00645499">
        <w:tc>
          <w:tcPr>
            <w:tcW w:w="9212" w:type="dxa"/>
            <w:gridSpan w:val="2"/>
          </w:tcPr>
          <w:p w14:paraId="310030EE" w14:textId="77777777"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14:paraId="6F61F891" w14:textId="77777777"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14:paraId="48CE1AA2" w14:textId="77777777" w:rsidTr="0072322E">
        <w:tc>
          <w:tcPr>
            <w:tcW w:w="4606" w:type="dxa"/>
          </w:tcPr>
          <w:p w14:paraId="6F3ACA2C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14:paraId="6862CCE0" w14:textId="77777777" w:rsidTr="00FD7234">
        <w:tc>
          <w:tcPr>
            <w:tcW w:w="4606" w:type="dxa"/>
          </w:tcPr>
          <w:p w14:paraId="25E0A1E7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FE7B8" w14:textId="77777777" w:rsidR="00B03503" w:rsidRDefault="000A06E3" w:rsidP="00D0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Profesjonalizm, lojalność, uczciwość, solidność, zdolność do pracy w grupie, niezawodność, umiejętność pracy wielozadaniowej</w:t>
            </w:r>
            <w:r w:rsidR="00864A3C">
              <w:rPr>
                <w:rFonts w:ascii="Times New Roman" w:hAnsi="Times New Roman" w:cs="Times New Roman"/>
                <w:b/>
                <w:sz w:val="24"/>
                <w:szCs w:val="24"/>
              </w:rPr>
              <w:t>, chęć uczenia się – pozyskiwania nowej wiedzy</w:t>
            </w:r>
          </w:p>
          <w:p w14:paraId="38595EA7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C101B" w14:textId="06A949D7" w:rsidR="00B03503" w:rsidRDefault="000A06E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Gotowość i chęć do dalszej nauki, zdolność do pracy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 presją czasu. Zdolność do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nadzoru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3503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55217E" w:rsidRDefault="0055217E" w:rsidP="00D0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14:paraId="7A190222" w14:textId="77777777" w:rsidTr="00393C57">
        <w:tc>
          <w:tcPr>
            <w:tcW w:w="4606" w:type="dxa"/>
          </w:tcPr>
          <w:p w14:paraId="31D181E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14:paraId="7B3AB29A" w14:textId="77777777" w:rsidTr="004F3DDA">
        <w:tc>
          <w:tcPr>
            <w:tcW w:w="4606" w:type="dxa"/>
          </w:tcPr>
          <w:p w14:paraId="2C73C48B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47DB70" w14:textId="77777777" w:rsidR="00D0777B" w:rsidRPr="00C458C9" w:rsidRDefault="00D0777B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58C9" w:rsidRPr="00C458C9" w14:paraId="4871FB60" w14:textId="77777777" w:rsidTr="00645499">
        <w:tc>
          <w:tcPr>
            <w:tcW w:w="9212" w:type="dxa"/>
            <w:gridSpan w:val="2"/>
          </w:tcPr>
          <w:p w14:paraId="15E2C45F" w14:textId="77777777"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14:paraId="37941EE5" w14:textId="77777777" w:rsidR="003D0152" w:rsidRPr="001A5E0C" w:rsidRDefault="006906CE" w:rsidP="00D07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14:paraId="0E274629" w14:textId="77777777" w:rsidTr="00505748">
        <w:tc>
          <w:tcPr>
            <w:tcW w:w="4606" w:type="dxa"/>
          </w:tcPr>
          <w:p w14:paraId="57C576F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14:paraId="16239031" w14:textId="77777777" w:rsidTr="001D6F29">
        <w:tc>
          <w:tcPr>
            <w:tcW w:w="4606" w:type="dxa"/>
          </w:tcPr>
          <w:p w14:paraId="13BB4C98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761174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Obsługa urządzeń biurowych, obsługa komputera (pakiet MS Office)</w:t>
            </w:r>
          </w:p>
          <w:p w14:paraId="33884564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0ECEE3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06CE" w:rsidRPr="00C458C9" w14:paraId="3857AF77" w14:textId="77777777" w:rsidTr="00645499">
        <w:tc>
          <w:tcPr>
            <w:tcW w:w="9212" w:type="dxa"/>
            <w:gridSpan w:val="2"/>
          </w:tcPr>
          <w:p w14:paraId="6D5F6457" w14:textId="77777777"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Dyspozycyjność :</w:t>
            </w:r>
          </w:p>
          <w:p w14:paraId="7F9954D0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Default="003D0152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967A13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godzinach pracy</w:t>
            </w:r>
          </w:p>
          <w:p w14:paraId="60D5F382" w14:textId="77777777" w:rsid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EB9C72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Default="0080417F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520F3" w14:textId="77777777"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53B46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FD6AE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9A6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FC01A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99F5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32DD8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26B64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438A" w14:textId="77777777"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4408F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D7AA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818B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7E99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9DF1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1F4663" w14:textId="77777777" w:rsidR="000D3F90" w:rsidRDefault="000D3F9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C1004" w14:textId="77777777"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14:paraId="03428A26" w14:textId="77777777" w:rsidTr="003D0152">
        <w:tc>
          <w:tcPr>
            <w:tcW w:w="3652" w:type="dxa"/>
          </w:tcPr>
          <w:p w14:paraId="015F514F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EEDBC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Grochocki</w:t>
            </w:r>
          </w:p>
        </w:tc>
      </w:tr>
      <w:tr w:rsidR="00900760" w14:paraId="7875E943" w14:textId="77777777" w:rsidTr="003D0152">
        <w:tc>
          <w:tcPr>
            <w:tcW w:w="3652" w:type="dxa"/>
          </w:tcPr>
          <w:p w14:paraId="2ABA7E37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D67A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Naczelnik Wydziału Eksploatacji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5FEE4" w14:textId="1C96F789" w:rsidR="00D0777B" w:rsidRDefault="001441B1" w:rsidP="00906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03</w:t>
      </w:r>
      <w:bookmarkStart w:id="0" w:name="_GoBack"/>
      <w:bookmarkEnd w:id="0"/>
      <w:r w:rsidR="0090615F">
        <w:rPr>
          <w:rFonts w:ascii="Times New Roman" w:hAnsi="Times New Roman" w:cs="Times New Roman"/>
          <w:b/>
          <w:sz w:val="24"/>
          <w:szCs w:val="24"/>
        </w:rPr>
        <w:t>.06.2022 r.</w:t>
      </w:r>
    </w:p>
    <w:p w14:paraId="05806A97" w14:textId="77777777"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E818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802F8"/>
    <w:rsid w:val="00094803"/>
    <w:rsid w:val="000A06E3"/>
    <w:rsid w:val="000D3F90"/>
    <w:rsid w:val="00120103"/>
    <w:rsid w:val="00136B9C"/>
    <w:rsid w:val="001441B1"/>
    <w:rsid w:val="00161008"/>
    <w:rsid w:val="001667A7"/>
    <w:rsid w:val="0018374B"/>
    <w:rsid w:val="001A1056"/>
    <w:rsid w:val="001A5E0C"/>
    <w:rsid w:val="00216940"/>
    <w:rsid w:val="00277D0E"/>
    <w:rsid w:val="002F7018"/>
    <w:rsid w:val="00317D62"/>
    <w:rsid w:val="00362A0C"/>
    <w:rsid w:val="003A25F9"/>
    <w:rsid w:val="003C4734"/>
    <w:rsid w:val="003D0152"/>
    <w:rsid w:val="004911E5"/>
    <w:rsid w:val="004C0ED9"/>
    <w:rsid w:val="00507716"/>
    <w:rsid w:val="0055217E"/>
    <w:rsid w:val="00562BC0"/>
    <w:rsid w:val="005E4B7B"/>
    <w:rsid w:val="00645499"/>
    <w:rsid w:val="006906CE"/>
    <w:rsid w:val="007844EE"/>
    <w:rsid w:val="00786753"/>
    <w:rsid w:val="0080417F"/>
    <w:rsid w:val="008073E6"/>
    <w:rsid w:val="008120AD"/>
    <w:rsid w:val="008648EB"/>
    <w:rsid w:val="00864A3C"/>
    <w:rsid w:val="00900760"/>
    <w:rsid w:val="0090615F"/>
    <w:rsid w:val="00915782"/>
    <w:rsid w:val="009426FB"/>
    <w:rsid w:val="00A1591B"/>
    <w:rsid w:val="00A35B58"/>
    <w:rsid w:val="00AA039C"/>
    <w:rsid w:val="00AA0A11"/>
    <w:rsid w:val="00AD6EAD"/>
    <w:rsid w:val="00B03503"/>
    <w:rsid w:val="00B118C1"/>
    <w:rsid w:val="00B31395"/>
    <w:rsid w:val="00B44538"/>
    <w:rsid w:val="00B74D4A"/>
    <w:rsid w:val="00B92FAA"/>
    <w:rsid w:val="00BF45A2"/>
    <w:rsid w:val="00BF705A"/>
    <w:rsid w:val="00C458C9"/>
    <w:rsid w:val="00D013DF"/>
    <w:rsid w:val="00D0777B"/>
    <w:rsid w:val="00D44B22"/>
    <w:rsid w:val="00D731FA"/>
    <w:rsid w:val="00DA48DC"/>
    <w:rsid w:val="00DD633A"/>
    <w:rsid w:val="00E15765"/>
    <w:rsid w:val="00E2669C"/>
    <w:rsid w:val="00E45291"/>
    <w:rsid w:val="00E95835"/>
    <w:rsid w:val="00EA0FCE"/>
    <w:rsid w:val="00EE2E42"/>
    <w:rsid w:val="00F74B15"/>
    <w:rsid w:val="00F76723"/>
    <w:rsid w:val="00F817D0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12</cp:revision>
  <cp:lastPrinted>2022-06-03T09:15:00Z</cp:lastPrinted>
  <dcterms:created xsi:type="dcterms:W3CDTF">2022-05-31T11:22:00Z</dcterms:created>
  <dcterms:modified xsi:type="dcterms:W3CDTF">2022-06-03T09:15:00Z</dcterms:modified>
</cp:coreProperties>
</file>