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S</w:t>
      </w:r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8777F7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Podi</w:t>
            </w:r>
            <w:r w:rsidR="004E65DF">
              <w:rPr>
                <w:rFonts w:ascii="Times New Roman" w:hAnsi="Times New Roman" w:cs="Times New Roman"/>
                <w:b/>
                <w:sz w:val="24"/>
                <w:szCs w:val="24"/>
              </w:rPr>
              <w:t>nspektor</w:t>
            </w:r>
            <w:r w:rsidR="005B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822" w:rsidRPr="00B25822">
              <w:rPr>
                <w:rFonts w:ascii="Times New Roman" w:hAnsi="Times New Roman" w:cs="Times New Roman"/>
                <w:b/>
                <w:sz w:val="24"/>
                <w:szCs w:val="24"/>
              </w:rPr>
              <w:t>ds. Inwestycji i Remontów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Wydział Inwestycji i Remontów</w:t>
            </w:r>
          </w:p>
        </w:tc>
      </w:tr>
      <w:tr w:rsidR="00161008" w:rsidTr="00161008">
        <w:tc>
          <w:tcPr>
            <w:tcW w:w="9212" w:type="dxa"/>
          </w:tcPr>
          <w:p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ZNWŁ 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IR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9E2631" w:rsidRPr="00AD7DDD" w:rsidRDefault="004C0ED9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i prowadzeniu postępowań przetargowych dotyczących</w:t>
            </w:r>
          </w:p>
          <w:p w:rsidR="000D6EE5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Wydziału.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AF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wniosku o realizację zamówienia nie podlegającego ustawie</w:t>
            </w:r>
          </w:p>
          <w:p w:rsidR="00544CAF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Prawo zamówień  publicznych.</w:t>
            </w:r>
          </w:p>
          <w:p w:rsidR="00CB6969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t xml:space="preserve">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wniosków umożliwiających pozyskiwanie funduszy, w tym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unijnych, na inwestycje związane z rewitalizacją zarządzanych przez ZNWŁ</w:t>
            </w:r>
            <w:r w:rsidR="00AD7DDD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nieruchomości.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Sporządzanie okresowych sprawozdań i załatwianie bieżącej korespondencji w zakresie</w:t>
            </w:r>
          </w:p>
          <w:p w:rsidR="004C0ED9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powierzonych obowiązków.</w:t>
            </w:r>
          </w:p>
          <w:p w:rsidR="00CB6969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Współpraca z dozorem technicznym.</w:t>
            </w:r>
          </w:p>
          <w:p w:rsidR="000B421A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 Bieżąca współpraca z administratorami.</w:t>
            </w:r>
          </w:p>
          <w:p w:rsidR="0053033F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 xml:space="preserve">w zakresie zadań realizowanych na stanowisku ma dostęp do informacji niejawnych oraz wskazać klauzulę niejawności tych informacji, a w przypadku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danych osobowych – wskazać jakiego rodzaju są to dane i czy są one zawarte w zbiorze 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5499" w:rsidRDefault="00407868" w:rsidP="00DB4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prowadzących prace remontowe</w:t>
            </w:r>
            <w:r w:rsidR="0032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inwestycyjne.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8777F7" w:rsidRDefault="00E63EEC" w:rsidP="008777F7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</w:p>
          <w:p w:rsidR="00CA3900" w:rsidRPr="00AF70A7" w:rsidRDefault="00AF70A7" w:rsidP="007E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900">
              <w:rPr>
                <w:rFonts w:ascii="Times New Roman" w:hAnsi="Times New Roman" w:cs="Times New Roman"/>
                <w:b/>
                <w:sz w:val="24"/>
                <w:szCs w:val="24"/>
              </w:rPr>
              <w:t>praktyczna umiejętność przygotowania wniosków o dotacje unijne i rozliczania uzyskanych dotacji</w:t>
            </w:r>
          </w:p>
          <w:p w:rsidR="00AF70A7" w:rsidRPr="00D731FA" w:rsidRDefault="00AF70A7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odpowiedzialność i zorganizowanie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(podać kluczowe umiejętności psychospołeczne, które powinien posiadać pracownik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33F" w:rsidRPr="0053033F" w:rsidRDefault="0053033F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3F90" w:rsidRPr="0053033F" w:rsidRDefault="000D3F90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8777F7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Margiewicz</w:t>
            </w:r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8777F7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Dyrektora ds. Technicznych</w:t>
            </w: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61008"/>
    <w:rsid w:val="001667A7"/>
    <w:rsid w:val="001A5E0C"/>
    <w:rsid w:val="00216940"/>
    <w:rsid w:val="00242565"/>
    <w:rsid w:val="002446CB"/>
    <w:rsid w:val="00277D0E"/>
    <w:rsid w:val="0028708F"/>
    <w:rsid w:val="002F7018"/>
    <w:rsid w:val="003244AE"/>
    <w:rsid w:val="003244C2"/>
    <w:rsid w:val="003A25F9"/>
    <w:rsid w:val="003C3CE2"/>
    <w:rsid w:val="00407868"/>
    <w:rsid w:val="0045676A"/>
    <w:rsid w:val="00475D26"/>
    <w:rsid w:val="004B4007"/>
    <w:rsid w:val="004C0ED9"/>
    <w:rsid w:val="004D608F"/>
    <w:rsid w:val="004E65DF"/>
    <w:rsid w:val="0053033F"/>
    <w:rsid w:val="00544CAF"/>
    <w:rsid w:val="0055217E"/>
    <w:rsid w:val="00562BC0"/>
    <w:rsid w:val="005933CC"/>
    <w:rsid w:val="005B227D"/>
    <w:rsid w:val="00632F63"/>
    <w:rsid w:val="00645499"/>
    <w:rsid w:val="006906CE"/>
    <w:rsid w:val="0069564E"/>
    <w:rsid w:val="006B2659"/>
    <w:rsid w:val="00713B8B"/>
    <w:rsid w:val="00745083"/>
    <w:rsid w:val="00754721"/>
    <w:rsid w:val="007844EE"/>
    <w:rsid w:val="00795EA1"/>
    <w:rsid w:val="007B432E"/>
    <w:rsid w:val="007E3C21"/>
    <w:rsid w:val="007F1FAE"/>
    <w:rsid w:val="007F4E60"/>
    <w:rsid w:val="008073E6"/>
    <w:rsid w:val="008777F7"/>
    <w:rsid w:val="008F7FF1"/>
    <w:rsid w:val="00900760"/>
    <w:rsid w:val="009264B1"/>
    <w:rsid w:val="00980ABC"/>
    <w:rsid w:val="009D4AA0"/>
    <w:rsid w:val="009D7985"/>
    <w:rsid w:val="009E2631"/>
    <w:rsid w:val="00A0677C"/>
    <w:rsid w:val="00A15576"/>
    <w:rsid w:val="00A2159B"/>
    <w:rsid w:val="00AA0A11"/>
    <w:rsid w:val="00AD7DDD"/>
    <w:rsid w:val="00AF70A7"/>
    <w:rsid w:val="00B03503"/>
    <w:rsid w:val="00B2552C"/>
    <w:rsid w:val="00B25822"/>
    <w:rsid w:val="00B30C41"/>
    <w:rsid w:val="00B31395"/>
    <w:rsid w:val="00B92FAA"/>
    <w:rsid w:val="00BE5C31"/>
    <w:rsid w:val="00BF45A2"/>
    <w:rsid w:val="00C31500"/>
    <w:rsid w:val="00C458C9"/>
    <w:rsid w:val="00C85A05"/>
    <w:rsid w:val="00CA3900"/>
    <w:rsid w:val="00CB6969"/>
    <w:rsid w:val="00CF6484"/>
    <w:rsid w:val="00D44B22"/>
    <w:rsid w:val="00D7206F"/>
    <w:rsid w:val="00D731FA"/>
    <w:rsid w:val="00D75EB2"/>
    <w:rsid w:val="00DB442C"/>
    <w:rsid w:val="00DD7CAC"/>
    <w:rsid w:val="00E15765"/>
    <w:rsid w:val="00E44BC9"/>
    <w:rsid w:val="00E45291"/>
    <w:rsid w:val="00E63EEC"/>
    <w:rsid w:val="00EB3A39"/>
    <w:rsid w:val="00F236D0"/>
    <w:rsid w:val="00F27324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2</cp:revision>
  <cp:lastPrinted>2019-10-25T11:53:00Z</cp:lastPrinted>
  <dcterms:created xsi:type="dcterms:W3CDTF">2022-03-09T08:32:00Z</dcterms:created>
  <dcterms:modified xsi:type="dcterms:W3CDTF">2022-03-09T08:32:00Z</dcterms:modified>
</cp:coreProperties>
</file>